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69F" w:rsidRDefault="0075769F" w:rsidP="009F62B1">
      <w:pPr>
        <w:spacing w:after="0" w:line="240" w:lineRule="auto"/>
        <w:ind w:left="2880" w:firstLine="720"/>
        <w:rPr>
          <w:b/>
          <w:sz w:val="24"/>
          <w:szCs w:val="24"/>
        </w:rPr>
      </w:pPr>
    </w:p>
    <w:p w:rsidR="0075769F" w:rsidRDefault="0075769F" w:rsidP="009F62B1">
      <w:pPr>
        <w:spacing w:after="0" w:line="240" w:lineRule="auto"/>
        <w:ind w:left="2880" w:firstLine="720"/>
        <w:rPr>
          <w:b/>
          <w:sz w:val="24"/>
          <w:szCs w:val="24"/>
        </w:rPr>
      </w:pPr>
    </w:p>
    <w:p w:rsidR="0075769F" w:rsidRDefault="0075769F" w:rsidP="009F62B1">
      <w:pPr>
        <w:spacing w:after="0" w:line="240" w:lineRule="auto"/>
        <w:ind w:left="2880" w:firstLine="720"/>
        <w:rPr>
          <w:b/>
          <w:sz w:val="24"/>
          <w:szCs w:val="24"/>
        </w:rPr>
      </w:pPr>
    </w:p>
    <w:p w:rsidR="000E0BD2" w:rsidRPr="000C2B35" w:rsidRDefault="009F62B1" w:rsidP="009F62B1">
      <w:pPr>
        <w:spacing w:after="0" w:line="240" w:lineRule="auto"/>
        <w:ind w:left="2880" w:firstLine="720"/>
        <w:rPr>
          <w:b/>
          <w:sz w:val="24"/>
          <w:szCs w:val="24"/>
        </w:rPr>
      </w:pPr>
      <w:r w:rsidRPr="000C2B35">
        <w:rPr>
          <w:b/>
          <w:sz w:val="24"/>
          <w:szCs w:val="24"/>
        </w:rPr>
        <w:t>HARYANA DEPARTMENT</w:t>
      </w:r>
    </w:p>
    <w:p w:rsidR="009F62B1" w:rsidRPr="000C2B35" w:rsidRDefault="009F62B1" w:rsidP="009F62B1">
      <w:pPr>
        <w:spacing w:after="0"/>
        <w:ind w:left="2880" w:firstLine="720"/>
        <w:rPr>
          <w:b/>
          <w:sz w:val="24"/>
          <w:szCs w:val="24"/>
        </w:rPr>
      </w:pPr>
      <w:r w:rsidRPr="000C2B35">
        <w:rPr>
          <w:b/>
          <w:sz w:val="24"/>
          <w:szCs w:val="24"/>
        </w:rPr>
        <w:t xml:space="preserve"> LABOUR DEPARTMENT</w:t>
      </w:r>
    </w:p>
    <w:p w:rsidR="009F62B1" w:rsidRPr="000C2B35" w:rsidRDefault="009F62B1" w:rsidP="009F62B1">
      <w:pPr>
        <w:ind w:left="3600"/>
        <w:rPr>
          <w:b/>
          <w:sz w:val="24"/>
          <w:szCs w:val="24"/>
        </w:rPr>
      </w:pPr>
      <w:r w:rsidRPr="000C2B35">
        <w:rPr>
          <w:b/>
          <w:sz w:val="24"/>
          <w:szCs w:val="24"/>
        </w:rPr>
        <w:t xml:space="preserve">        NOTIFICATION</w:t>
      </w:r>
    </w:p>
    <w:p w:rsidR="00BC28BD" w:rsidRDefault="00BC28BD" w:rsidP="009F62B1">
      <w:pPr>
        <w:ind w:left="3600"/>
        <w:rPr>
          <w:b/>
        </w:rPr>
      </w:pPr>
    </w:p>
    <w:p w:rsidR="001170AC" w:rsidRPr="000C2B35" w:rsidRDefault="001170AC" w:rsidP="009F62B1">
      <w:pPr>
        <w:ind w:left="3600"/>
        <w:rPr>
          <w:b/>
        </w:rPr>
      </w:pPr>
      <w:r w:rsidRPr="000C2B35">
        <w:rPr>
          <w:b/>
        </w:rPr>
        <w:tab/>
      </w:r>
      <w:r w:rsidRPr="000C2B35">
        <w:rPr>
          <w:b/>
        </w:rPr>
        <w:tab/>
      </w:r>
      <w:r w:rsidR="003416B4" w:rsidRPr="000C2B35">
        <w:rPr>
          <w:b/>
        </w:rPr>
        <w:tab/>
      </w:r>
      <w:r w:rsidR="001D6169">
        <w:rPr>
          <w:b/>
        </w:rPr>
        <w:t xml:space="preserve">                              </w:t>
      </w:r>
      <w:r w:rsidR="00C7719D">
        <w:rPr>
          <w:b/>
        </w:rPr>
        <w:t xml:space="preserve"> </w:t>
      </w:r>
      <w:proofErr w:type="gramStart"/>
      <w:r w:rsidR="001D6169">
        <w:rPr>
          <w:b/>
        </w:rPr>
        <w:t>The</w:t>
      </w:r>
      <w:r w:rsidR="00B16523">
        <w:rPr>
          <w:b/>
        </w:rPr>
        <w:t xml:space="preserve">  14.12.</w:t>
      </w:r>
      <w:r w:rsidRPr="000C2B35">
        <w:rPr>
          <w:b/>
        </w:rPr>
        <w:t>2018</w:t>
      </w:r>
      <w:proofErr w:type="gramEnd"/>
    </w:p>
    <w:p w:rsidR="001170AC" w:rsidRPr="000C2B35" w:rsidRDefault="001170AC" w:rsidP="00D17416">
      <w:pPr>
        <w:spacing w:line="360" w:lineRule="auto"/>
        <w:jc w:val="both"/>
        <w:rPr>
          <w:b/>
          <w:sz w:val="24"/>
          <w:szCs w:val="24"/>
        </w:rPr>
      </w:pPr>
      <w:r w:rsidRPr="000C2B35">
        <w:rPr>
          <w:b/>
        </w:rPr>
        <w:tab/>
      </w:r>
      <w:r w:rsidR="000C2B3B">
        <w:rPr>
          <w:b/>
        </w:rPr>
        <w:t xml:space="preserve"> </w:t>
      </w:r>
      <w:r w:rsidR="000C2B3B">
        <w:rPr>
          <w:b/>
        </w:rPr>
        <w:tab/>
      </w:r>
      <w:r w:rsidR="00CA787C">
        <w:rPr>
          <w:b/>
        </w:rPr>
        <w:t xml:space="preserve">No </w:t>
      </w:r>
      <w:r w:rsidR="00596C42">
        <w:rPr>
          <w:b/>
        </w:rPr>
        <w:t>11/25/2018-4Lab</w:t>
      </w:r>
      <w:r w:rsidRPr="000C2B35">
        <w:rPr>
          <w:b/>
          <w:sz w:val="24"/>
          <w:szCs w:val="24"/>
        </w:rPr>
        <w:t xml:space="preserve"> The following draft of the </w:t>
      </w:r>
      <w:r w:rsidR="002A1FF7">
        <w:rPr>
          <w:b/>
          <w:sz w:val="24"/>
          <w:szCs w:val="24"/>
        </w:rPr>
        <w:t xml:space="preserve">rules, </w:t>
      </w:r>
      <w:r w:rsidR="003D00EA">
        <w:rPr>
          <w:b/>
          <w:sz w:val="24"/>
          <w:szCs w:val="24"/>
        </w:rPr>
        <w:t>further</w:t>
      </w:r>
      <w:r w:rsidR="002A1FF7">
        <w:rPr>
          <w:b/>
          <w:sz w:val="24"/>
          <w:szCs w:val="24"/>
        </w:rPr>
        <w:t xml:space="preserve"> </w:t>
      </w:r>
      <w:r w:rsidRPr="000C2B35">
        <w:rPr>
          <w:b/>
          <w:sz w:val="24"/>
          <w:szCs w:val="24"/>
        </w:rPr>
        <w:t>to amend the Industrial Employment (Standing Orders) Punjab Rules, 1949 in its application to the State of Haryana, which the Governor of Haryana proposes to make in exercise of the powers</w:t>
      </w:r>
      <w:r w:rsidR="006853B4" w:rsidRPr="000C2B35">
        <w:rPr>
          <w:b/>
          <w:sz w:val="24"/>
          <w:szCs w:val="24"/>
        </w:rPr>
        <w:t xml:space="preserve"> conferred by Clauses (a) </w:t>
      </w:r>
      <w:r w:rsidR="003D00EA">
        <w:rPr>
          <w:b/>
          <w:sz w:val="24"/>
          <w:szCs w:val="24"/>
        </w:rPr>
        <w:t>and</w:t>
      </w:r>
      <w:r w:rsidR="006853B4" w:rsidRPr="000C2B35">
        <w:rPr>
          <w:b/>
          <w:sz w:val="24"/>
          <w:szCs w:val="24"/>
        </w:rPr>
        <w:t xml:space="preserve"> (b) of </w:t>
      </w:r>
      <w:r w:rsidR="003D00EA">
        <w:rPr>
          <w:b/>
          <w:sz w:val="24"/>
          <w:szCs w:val="24"/>
        </w:rPr>
        <w:t>s</w:t>
      </w:r>
      <w:r w:rsidR="006853B4" w:rsidRPr="000C2B35">
        <w:rPr>
          <w:b/>
          <w:sz w:val="24"/>
          <w:szCs w:val="24"/>
        </w:rPr>
        <w:t>ub-section (2) of section 15 of the Industrial Employment (Standing Orders) Act, 1946 (Central Act 20 of 1946) is hereby published as required under sub-section (1) of the said section for the information of persons likely to be affected thereby.</w:t>
      </w:r>
    </w:p>
    <w:p w:rsidR="001B201A" w:rsidRPr="000C2B35" w:rsidRDefault="001B201A" w:rsidP="00D17416">
      <w:pPr>
        <w:spacing w:line="360" w:lineRule="auto"/>
        <w:jc w:val="both"/>
        <w:rPr>
          <w:b/>
          <w:sz w:val="24"/>
          <w:szCs w:val="24"/>
        </w:rPr>
      </w:pPr>
      <w:r w:rsidRPr="000C2B35">
        <w:rPr>
          <w:b/>
          <w:sz w:val="24"/>
          <w:szCs w:val="24"/>
        </w:rPr>
        <w:tab/>
      </w:r>
      <w:r w:rsidRPr="000C2B35">
        <w:rPr>
          <w:b/>
          <w:sz w:val="24"/>
          <w:szCs w:val="24"/>
        </w:rPr>
        <w:tab/>
      </w:r>
      <w:r w:rsidR="005E0BFD" w:rsidRPr="000C2B35">
        <w:rPr>
          <w:b/>
          <w:sz w:val="24"/>
          <w:szCs w:val="24"/>
        </w:rPr>
        <w:t>Notice is hereby given that draft amendment shall be taken into consideration by the State Government on or after the expiry of the period of sixty days from the date of publication of this notification in the Official Gazette, together with any objections or suggestions, if any, which may be received by the office of Labour Commissioner, Haryana, 30 Bays Building</w:t>
      </w:r>
      <w:r w:rsidR="002D4C0C" w:rsidRPr="000C2B35">
        <w:rPr>
          <w:b/>
          <w:sz w:val="24"/>
          <w:szCs w:val="24"/>
        </w:rPr>
        <w:t>, Sector-17</w:t>
      </w:r>
      <w:r w:rsidR="00DF298C" w:rsidRPr="000C2B35">
        <w:rPr>
          <w:b/>
          <w:sz w:val="24"/>
          <w:szCs w:val="24"/>
        </w:rPr>
        <w:t>B</w:t>
      </w:r>
      <w:r w:rsidR="002D4C0C" w:rsidRPr="000C2B35">
        <w:rPr>
          <w:b/>
          <w:sz w:val="24"/>
          <w:szCs w:val="24"/>
        </w:rPr>
        <w:t xml:space="preserve">, Chandigarh from any person with respect to the draft amendment before the </w:t>
      </w:r>
      <w:r w:rsidR="00667A88" w:rsidRPr="000C2B35">
        <w:rPr>
          <w:b/>
          <w:sz w:val="24"/>
          <w:szCs w:val="24"/>
        </w:rPr>
        <w:t>expiry of the period, so specified:-</w:t>
      </w:r>
    </w:p>
    <w:p w:rsidR="00443003" w:rsidRPr="000C2B35" w:rsidRDefault="00443003" w:rsidP="001170AC">
      <w:pPr>
        <w:rPr>
          <w:b/>
          <w:sz w:val="24"/>
          <w:szCs w:val="24"/>
        </w:rPr>
      </w:pPr>
      <w:r w:rsidRPr="000C2B35">
        <w:rPr>
          <w:b/>
          <w:sz w:val="24"/>
          <w:szCs w:val="24"/>
        </w:rPr>
        <w:tab/>
      </w:r>
      <w:r w:rsidRPr="000C2B35">
        <w:rPr>
          <w:b/>
          <w:sz w:val="24"/>
          <w:szCs w:val="24"/>
        </w:rPr>
        <w:tab/>
      </w:r>
      <w:r w:rsidRPr="000C2B35">
        <w:rPr>
          <w:b/>
          <w:sz w:val="24"/>
          <w:szCs w:val="24"/>
        </w:rPr>
        <w:tab/>
      </w:r>
      <w:r w:rsidRPr="000C2B35">
        <w:rPr>
          <w:b/>
          <w:sz w:val="24"/>
          <w:szCs w:val="24"/>
        </w:rPr>
        <w:tab/>
      </w:r>
      <w:r w:rsidRPr="000C2B35">
        <w:rPr>
          <w:b/>
          <w:sz w:val="24"/>
          <w:szCs w:val="24"/>
        </w:rPr>
        <w:tab/>
        <w:t>Draft Rules</w:t>
      </w:r>
    </w:p>
    <w:p w:rsidR="00E56901" w:rsidRPr="000C2B35" w:rsidRDefault="00443003" w:rsidP="0090001A">
      <w:pPr>
        <w:pStyle w:val="ListParagraph"/>
        <w:numPr>
          <w:ilvl w:val="0"/>
          <w:numId w:val="2"/>
        </w:numPr>
        <w:jc w:val="both"/>
        <w:rPr>
          <w:b/>
          <w:sz w:val="24"/>
          <w:szCs w:val="24"/>
        </w:rPr>
      </w:pPr>
      <w:r w:rsidRPr="000C2B35">
        <w:rPr>
          <w:b/>
          <w:sz w:val="24"/>
          <w:szCs w:val="24"/>
        </w:rPr>
        <w:t xml:space="preserve">  </w:t>
      </w:r>
      <w:r w:rsidRPr="000C2B35">
        <w:rPr>
          <w:b/>
          <w:sz w:val="24"/>
          <w:szCs w:val="24"/>
        </w:rPr>
        <w:tab/>
        <w:t>These rules may be called the Industrial Empl</w:t>
      </w:r>
      <w:r w:rsidR="00E56901" w:rsidRPr="000C2B35">
        <w:rPr>
          <w:b/>
          <w:sz w:val="24"/>
          <w:szCs w:val="24"/>
        </w:rPr>
        <w:t>oyment (Standing Orders)</w:t>
      </w:r>
      <w:r w:rsidR="00C2583C" w:rsidRPr="000C2B35">
        <w:rPr>
          <w:b/>
          <w:sz w:val="24"/>
          <w:szCs w:val="24"/>
        </w:rPr>
        <w:t xml:space="preserve"> </w:t>
      </w:r>
    </w:p>
    <w:p w:rsidR="00443003" w:rsidRPr="000C2B35" w:rsidRDefault="00443003" w:rsidP="0090001A">
      <w:pPr>
        <w:jc w:val="both"/>
        <w:rPr>
          <w:b/>
          <w:sz w:val="24"/>
          <w:szCs w:val="24"/>
        </w:rPr>
      </w:pPr>
      <w:proofErr w:type="gramStart"/>
      <w:r w:rsidRPr="000C2B35">
        <w:rPr>
          <w:b/>
          <w:sz w:val="24"/>
          <w:szCs w:val="24"/>
        </w:rPr>
        <w:t>Punjab</w:t>
      </w:r>
      <w:r w:rsidR="00E56901" w:rsidRPr="000C2B35">
        <w:rPr>
          <w:b/>
          <w:sz w:val="24"/>
          <w:szCs w:val="24"/>
        </w:rPr>
        <w:t xml:space="preserve"> </w:t>
      </w:r>
      <w:r w:rsidRPr="000C2B35">
        <w:rPr>
          <w:b/>
          <w:sz w:val="24"/>
          <w:szCs w:val="24"/>
        </w:rPr>
        <w:t>(Haryana Amendment) Rules, 2018.</w:t>
      </w:r>
      <w:proofErr w:type="gramEnd"/>
    </w:p>
    <w:p w:rsidR="00E56901" w:rsidRPr="000C2B35" w:rsidRDefault="00DD4EE6" w:rsidP="0090001A">
      <w:pPr>
        <w:pStyle w:val="ListParagraph"/>
        <w:numPr>
          <w:ilvl w:val="0"/>
          <w:numId w:val="2"/>
        </w:numPr>
        <w:jc w:val="both"/>
        <w:rPr>
          <w:b/>
          <w:sz w:val="24"/>
          <w:szCs w:val="24"/>
        </w:rPr>
      </w:pPr>
      <w:r w:rsidRPr="000C2B35">
        <w:rPr>
          <w:b/>
          <w:sz w:val="24"/>
          <w:szCs w:val="24"/>
        </w:rPr>
        <w:t xml:space="preserve">  </w:t>
      </w:r>
      <w:r w:rsidRPr="000C2B35">
        <w:rPr>
          <w:b/>
          <w:sz w:val="24"/>
          <w:szCs w:val="24"/>
        </w:rPr>
        <w:tab/>
        <w:t>In the Industrial Employment (Standing</w:t>
      </w:r>
      <w:r w:rsidR="00E56901" w:rsidRPr="000C2B35">
        <w:rPr>
          <w:b/>
          <w:sz w:val="24"/>
          <w:szCs w:val="24"/>
        </w:rPr>
        <w:t xml:space="preserve"> Orders) Punjab Rules, 1949, as</w:t>
      </w:r>
    </w:p>
    <w:p w:rsidR="00602042" w:rsidRPr="000C2B35" w:rsidRDefault="00DD4EE6" w:rsidP="002C3583">
      <w:pPr>
        <w:spacing w:line="480" w:lineRule="auto"/>
        <w:jc w:val="both"/>
        <w:rPr>
          <w:b/>
          <w:sz w:val="24"/>
          <w:szCs w:val="24"/>
        </w:rPr>
      </w:pPr>
      <w:proofErr w:type="gramStart"/>
      <w:r w:rsidRPr="000C2B35">
        <w:rPr>
          <w:b/>
          <w:sz w:val="24"/>
          <w:szCs w:val="24"/>
        </w:rPr>
        <w:t>applicable</w:t>
      </w:r>
      <w:proofErr w:type="gramEnd"/>
      <w:r w:rsidRPr="000C2B35">
        <w:rPr>
          <w:b/>
          <w:sz w:val="24"/>
          <w:szCs w:val="24"/>
        </w:rPr>
        <w:t xml:space="preserve"> to </w:t>
      </w:r>
      <w:r w:rsidR="00267C9C" w:rsidRPr="000C2B35">
        <w:rPr>
          <w:b/>
          <w:sz w:val="24"/>
          <w:szCs w:val="24"/>
        </w:rPr>
        <w:t>t</w:t>
      </w:r>
      <w:r w:rsidRPr="000C2B35">
        <w:rPr>
          <w:b/>
          <w:sz w:val="24"/>
          <w:szCs w:val="24"/>
        </w:rPr>
        <w:t>he State of Haryana (her</w:t>
      </w:r>
      <w:r w:rsidR="002C3583">
        <w:rPr>
          <w:b/>
          <w:sz w:val="24"/>
          <w:szCs w:val="24"/>
        </w:rPr>
        <w:t xml:space="preserve">einafter called the said rules), </w:t>
      </w:r>
      <w:r w:rsidR="00602042" w:rsidRPr="000C2B35">
        <w:rPr>
          <w:b/>
          <w:sz w:val="24"/>
          <w:szCs w:val="24"/>
        </w:rPr>
        <w:t xml:space="preserve">in rule 2, after </w:t>
      </w:r>
      <w:r w:rsidR="002C3583">
        <w:rPr>
          <w:b/>
          <w:sz w:val="24"/>
          <w:szCs w:val="24"/>
        </w:rPr>
        <w:t xml:space="preserve">clause </w:t>
      </w:r>
      <w:r w:rsidR="00602042" w:rsidRPr="000C2B35">
        <w:rPr>
          <w:b/>
          <w:sz w:val="24"/>
          <w:szCs w:val="24"/>
        </w:rPr>
        <w:t>(</w:t>
      </w:r>
      <w:r w:rsidR="002C3583">
        <w:rPr>
          <w:b/>
          <w:sz w:val="24"/>
          <w:szCs w:val="24"/>
        </w:rPr>
        <w:t>a</w:t>
      </w:r>
      <w:r w:rsidR="00602042" w:rsidRPr="000C2B35">
        <w:rPr>
          <w:b/>
          <w:sz w:val="24"/>
          <w:szCs w:val="24"/>
        </w:rPr>
        <w:t xml:space="preserve">) the following </w:t>
      </w:r>
      <w:r w:rsidR="002C3583">
        <w:rPr>
          <w:b/>
          <w:sz w:val="24"/>
          <w:szCs w:val="24"/>
        </w:rPr>
        <w:t>clause</w:t>
      </w:r>
      <w:r w:rsidR="000C2B35">
        <w:rPr>
          <w:b/>
          <w:sz w:val="24"/>
          <w:szCs w:val="24"/>
        </w:rPr>
        <w:t xml:space="preserve">  </w:t>
      </w:r>
      <w:r w:rsidR="00602042" w:rsidRPr="000C2B35">
        <w:rPr>
          <w:b/>
          <w:sz w:val="24"/>
          <w:szCs w:val="24"/>
        </w:rPr>
        <w:t xml:space="preserve">shall be  </w:t>
      </w:r>
      <w:r w:rsidR="00DF298C" w:rsidRPr="000C2B35">
        <w:rPr>
          <w:b/>
          <w:sz w:val="24"/>
          <w:szCs w:val="24"/>
        </w:rPr>
        <w:t>Inserted</w:t>
      </w:r>
      <w:r w:rsidR="00602042" w:rsidRPr="000C2B35">
        <w:rPr>
          <w:b/>
          <w:sz w:val="24"/>
          <w:szCs w:val="24"/>
        </w:rPr>
        <w:t>, namely:-</w:t>
      </w:r>
    </w:p>
    <w:p w:rsidR="00602042" w:rsidRPr="000C2B35" w:rsidRDefault="00602042" w:rsidP="002C6089">
      <w:pPr>
        <w:pStyle w:val="ListParagraph"/>
        <w:ind w:left="2160"/>
        <w:jc w:val="both"/>
        <w:rPr>
          <w:b/>
          <w:sz w:val="24"/>
          <w:szCs w:val="24"/>
        </w:rPr>
      </w:pPr>
    </w:p>
    <w:p w:rsidR="00602042" w:rsidRPr="000C2B35" w:rsidRDefault="00602042" w:rsidP="002C6089">
      <w:pPr>
        <w:pStyle w:val="ListParagraph"/>
        <w:spacing w:line="360" w:lineRule="auto"/>
        <w:ind w:left="2160"/>
        <w:jc w:val="both"/>
        <w:rPr>
          <w:b/>
          <w:sz w:val="24"/>
          <w:szCs w:val="24"/>
        </w:rPr>
      </w:pPr>
      <w:r w:rsidRPr="000C2B35">
        <w:rPr>
          <w:b/>
          <w:sz w:val="24"/>
          <w:szCs w:val="24"/>
        </w:rPr>
        <w:t>“(</w:t>
      </w:r>
      <w:proofErr w:type="spellStart"/>
      <w:proofErr w:type="gramStart"/>
      <w:r w:rsidR="00616F47">
        <w:rPr>
          <w:b/>
          <w:sz w:val="24"/>
          <w:szCs w:val="24"/>
        </w:rPr>
        <w:t>aa</w:t>
      </w:r>
      <w:proofErr w:type="spellEnd"/>
      <w:proofErr w:type="gramEnd"/>
      <w:r w:rsidRPr="000C2B35">
        <w:rPr>
          <w:b/>
          <w:sz w:val="24"/>
          <w:szCs w:val="24"/>
        </w:rPr>
        <w:t>)</w:t>
      </w:r>
      <w:r w:rsidR="00ED7D70">
        <w:rPr>
          <w:b/>
          <w:sz w:val="24"/>
          <w:szCs w:val="24"/>
        </w:rPr>
        <w:t xml:space="preserve"> “</w:t>
      </w:r>
      <w:r w:rsidRPr="000C2B35">
        <w:rPr>
          <w:b/>
          <w:sz w:val="24"/>
          <w:szCs w:val="24"/>
        </w:rPr>
        <w:t>fixed term employment</w:t>
      </w:r>
      <w:r w:rsidR="00ED7D70">
        <w:rPr>
          <w:b/>
          <w:sz w:val="24"/>
          <w:szCs w:val="24"/>
        </w:rPr>
        <w:t>”</w:t>
      </w:r>
      <w:r w:rsidRPr="000C2B35">
        <w:rPr>
          <w:b/>
          <w:sz w:val="24"/>
          <w:szCs w:val="24"/>
        </w:rPr>
        <w:t xml:space="preserve">:- </w:t>
      </w:r>
      <w:r w:rsidR="00ED7D70">
        <w:rPr>
          <w:b/>
          <w:sz w:val="24"/>
          <w:szCs w:val="24"/>
        </w:rPr>
        <w:t xml:space="preserve">means an employment in which </w:t>
      </w:r>
      <w:r w:rsidRPr="000C2B35">
        <w:rPr>
          <w:b/>
          <w:sz w:val="24"/>
          <w:szCs w:val="24"/>
        </w:rPr>
        <w:t>a workman has been engaged on the basis of a written contract of employment for a fixed period:</w:t>
      </w:r>
    </w:p>
    <w:p w:rsidR="00602042" w:rsidRDefault="00602042" w:rsidP="002C6089">
      <w:pPr>
        <w:pStyle w:val="ListParagraph"/>
        <w:ind w:left="2160"/>
        <w:jc w:val="both"/>
        <w:rPr>
          <w:b/>
          <w:sz w:val="24"/>
          <w:szCs w:val="24"/>
        </w:rPr>
      </w:pPr>
      <w:r w:rsidRPr="000C2B35">
        <w:rPr>
          <w:b/>
          <w:sz w:val="24"/>
          <w:szCs w:val="24"/>
        </w:rPr>
        <w:t>Provided that-</w:t>
      </w:r>
    </w:p>
    <w:p w:rsidR="0075769F" w:rsidRDefault="0075769F" w:rsidP="002C6089">
      <w:pPr>
        <w:pStyle w:val="ListParagraph"/>
        <w:ind w:left="2160"/>
        <w:jc w:val="both"/>
        <w:rPr>
          <w:b/>
          <w:sz w:val="24"/>
          <w:szCs w:val="24"/>
        </w:rPr>
      </w:pPr>
    </w:p>
    <w:p w:rsidR="0075769F" w:rsidRDefault="0075769F" w:rsidP="002C6089">
      <w:pPr>
        <w:pStyle w:val="ListParagraph"/>
        <w:ind w:left="2160"/>
        <w:jc w:val="both"/>
        <w:rPr>
          <w:b/>
          <w:sz w:val="24"/>
          <w:szCs w:val="24"/>
        </w:rPr>
      </w:pPr>
    </w:p>
    <w:p w:rsidR="0075769F" w:rsidRDefault="0075769F" w:rsidP="002C6089">
      <w:pPr>
        <w:pStyle w:val="ListParagraph"/>
        <w:ind w:left="2160"/>
        <w:jc w:val="both"/>
        <w:rPr>
          <w:b/>
          <w:sz w:val="24"/>
          <w:szCs w:val="24"/>
        </w:rPr>
      </w:pPr>
    </w:p>
    <w:p w:rsidR="0075769F" w:rsidRPr="000C2B35" w:rsidRDefault="0075769F" w:rsidP="002C6089">
      <w:pPr>
        <w:pStyle w:val="ListParagraph"/>
        <w:ind w:left="2160"/>
        <w:jc w:val="both"/>
        <w:rPr>
          <w:b/>
          <w:sz w:val="24"/>
          <w:szCs w:val="24"/>
        </w:rPr>
      </w:pPr>
    </w:p>
    <w:p w:rsidR="00602042" w:rsidRPr="00BC12E0" w:rsidRDefault="000F762F" w:rsidP="00BC12E0">
      <w:pPr>
        <w:pStyle w:val="ListParagraph"/>
        <w:numPr>
          <w:ilvl w:val="0"/>
          <w:numId w:val="4"/>
        </w:numPr>
        <w:spacing w:line="360" w:lineRule="auto"/>
        <w:jc w:val="both"/>
        <w:rPr>
          <w:b/>
          <w:sz w:val="24"/>
          <w:szCs w:val="24"/>
        </w:rPr>
      </w:pPr>
      <w:r w:rsidRPr="000C2B35">
        <w:rPr>
          <w:b/>
          <w:sz w:val="24"/>
          <w:szCs w:val="24"/>
        </w:rPr>
        <w:t xml:space="preserve"> </w:t>
      </w:r>
      <w:r w:rsidR="003416B4" w:rsidRPr="000C2B35">
        <w:rPr>
          <w:b/>
          <w:sz w:val="24"/>
          <w:szCs w:val="24"/>
        </w:rPr>
        <w:tab/>
      </w:r>
      <w:r w:rsidR="00602042" w:rsidRPr="000C2B35">
        <w:rPr>
          <w:b/>
          <w:sz w:val="24"/>
          <w:szCs w:val="24"/>
        </w:rPr>
        <w:t xml:space="preserve">his hours of work, wages, allowances and other benefits shall </w:t>
      </w:r>
      <w:r w:rsidR="00BC12E0">
        <w:rPr>
          <w:b/>
          <w:sz w:val="24"/>
          <w:szCs w:val="24"/>
        </w:rPr>
        <w:t xml:space="preserve">  </w:t>
      </w:r>
      <w:r w:rsidR="008E0F3B">
        <w:rPr>
          <w:b/>
          <w:sz w:val="24"/>
          <w:szCs w:val="24"/>
        </w:rPr>
        <w:t xml:space="preserve"> </w:t>
      </w:r>
      <w:r w:rsidR="00092D36">
        <w:rPr>
          <w:b/>
          <w:sz w:val="24"/>
          <w:szCs w:val="24"/>
        </w:rPr>
        <w:t xml:space="preserve"> </w:t>
      </w:r>
      <w:r w:rsidR="00F06DE4">
        <w:rPr>
          <w:b/>
          <w:sz w:val="24"/>
          <w:szCs w:val="24"/>
        </w:rPr>
        <w:t xml:space="preserve">     </w:t>
      </w:r>
      <w:r w:rsidR="00264238">
        <w:rPr>
          <w:b/>
          <w:sz w:val="24"/>
          <w:szCs w:val="24"/>
        </w:rPr>
        <w:t xml:space="preserve">   </w:t>
      </w:r>
      <w:r w:rsidR="00602042" w:rsidRPr="000C2B35">
        <w:rPr>
          <w:b/>
          <w:sz w:val="24"/>
          <w:szCs w:val="24"/>
        </w:rPr>
        <w:t xml:space="preserve">not be </w:t>
      </w:r>
      <w:r w:rsidR="00BC12E0">
        <w:rPr>
          <w:b/>
          <w:sz w:val="24"/>
          <w:szCs w:val="24"/>
        </w:rPr>
        <w:t xml:space="preserve"> </w:t>
      </w:r>
      <w:r w:rsidR="00602042" w:rsidRPr="00BC12E0">
        <w:rPr>
          <w:b/>
          <w:sz w:val="24"/>
          <w:szCs w:val="24"/>
        </w:rPr>
        <w:t>less than that of a permanent workman;</w:t>
      </w:r>
    </w:p>
    <w:p w:rsidR="00602042" w:rsidRPr="00092D36" w:rsidRDefault="00092D36" w:rsidP="00264238">
      <w:pPr>
        <w:spacing w:line="360" w:lineRule="auto"/>
        <w:ind w:left="2835" w:hanging="708"/>
        <w:jc w:val="both"/>
        <w:rPr>
          <w:b/>
          <w:sz w:val="24"/>
          <w:szCs w:val="24"/>
        </w:rPr>
      </w:pPr>
      <w:r>
        <w:rPr>
          <w:b/>
          <w:sz w:val="24"/>
          <w:szCs w:val="24"/>
        </w:rPr>
        <w:t>(b)</w:t>
      </w:r>
      <w:r w:rsidR="00F042D9" w:rsidRPr="00092D36">
        <w:rPr>
          <w:b/>
          <w:sz w:val="24"/>
          <w:szCs w:val="24"/>
        </w:rPr>
        <w:t xml:space="preserve"> </w:t>
      </w:r>
      <w:r>
        <w:rPr>
          <w:b/>
          <w:sz w:val="24"/>
          <w:szCs w:val="24"/>
        </w:rPr>
        <w:t xml:space="preserve">   </w:t>
      </w:r>
      <w:r w:rsidR="00602042" w:rsidRPr="00092D36">
        <w:rPr>
          <w:b/>
          <w:sz w:val="24"/>
          <w:szCs w:val="24"/>
        </w:rPr>
        <w:t xml:space="preserve">he shall be eligible for all statutory benefits available to a </w:t>
      </w:r>
      <w:r w:rsidR="008E0F3B" w:rsidRPr="00092D36">
        <w:rPr>
          <w:b/>
          <w:sz w:val="24"/>
          <w:szCs w:val="24"/>
        </w:rPr>
        <w:t xml:space="preserve">  </w:t>
      </w:r>
      <w:r w:rsidR="00602042" w:rsidRPr="00092D36">
        <w:rPr>
          <w:b/>
          <w:sz w:val="24"/>
          <w:szCs w:val="24"/>
        </w:rPr>
        <w:t>permanent workm</w:t>
      </w:r>
      <w:r w:rsidR="00C2583C" w:rsidRPr="00092D36">
        <w:rPr>
          <w:b/>
          <w:sz w:val="24"/>
          <w:szCs w:val="24"/>
        </w:rPr>
        <w:t xml:space="preserve">an proportionately according to </w:t>
      </w:r>
      <w:r w:rsidR="00602042" w:rsidRPr="00092D36">
        <w:rPr>
          <w:b/>
          <w:sz w:val="24"/>
          <w:szCs w:val="24"/>
        </w:rPr>
        <w:t>the period of service rendered by him even if his period of employment does not extend to the qualifying period of employment required in the statute.”</w:t>
      </w:r>
    </w:p>
    <w:p w:rsidR="001243CE" w:rsidRPr="000C2B35" w:rsidRDefault="008E0F3B" w:rsidP="00B30DF0">
      <w:pPr>
        <w:spacing w:line="240" w:lineRule="auto"/>
        <w:jc w:val="both"/>
        <w:rPr>
          <w:b/>
          <w:sz w:val="24"/>
          <w:szCs w:val="24"/>
        </w:rPr>
      </w:pPr>
      <w:r>
        <w:rPr>
          <w:b/>
          <w:sz w:val="24"/>
          <w:szCs w:val="24"/>
        </w:rPr>
        <w:t xml:space="preserve">                        </w:t>
      </w:r>
      <w:r w:rsidR="00B30DF0" w:rsidRPr="000C2B35">
        <w:rPr>
          <w:b/>
          <w:sz w:val="24"/>
          <w:szCs w:val="24"/>
        </w:rPr>
        <w:t xml:space="preserve"> </w:t>
      </w:r>
      <w:r w:rsidR="001243CE" w:rsidRPr="000C2B35">
        <w:rPr>
          <w:b/>
          <w:sz w:val="24"/>
          <w:szCs w:val="24"/>
        </w:rPr>
        <w:t>(</w:t>
      </w:r>
      <w:r w:rsidR="00F042D9">
        <w:rPr>
          <w:b/>
          <w:sz w:val="24"/>
          <w:szCs w:val="24"/>
        </w:rPr>
        <w:t>3</w:t>
      </w:r>
      <w:r w:rsidR="001243CE" w:rsidRPr="000C2B35">
        <w:rPr>
          <w:b/>
          <w:sz w:val="24"/>
          <w:szCs w:val="24"/>
        </w:rPr>
        <w:t xml:space="preserve">)  </w:t>
      </w:r>
      <w:r w:rsidR="001243CE" w:rsidRPr="000C2B35">
        <w:rPr>
          <w:b/>
          <w:sz w:val="24"/>
          <w:szCs w:val="24"/>
        </w:rPr>
        <w:tab/>
      </w:r>
      <w:r w:rsidR="00B30DF0" w:rsidRPr="000C2B35">
        <w:rPr>
          <w:b/>
          <w:sz w:val="24"/>
          <w:szCs w:val="24"/>
        </w:rPr>
        <w:t xml:space="preserve"> </w:t>
      </w:r>
      <w:proofErr w:type="gramStart"/>
      <w:r w:rsidR="001243CE" w:rsidRPr="000C2B35">
        <w:rPr>
          <w:b/>
          <w:sz w:val="24"/>
          <w:szCs w:val="24"/>
        </w:rPr>
        <w:t>in</w:t>
      </w:r>
      <w:proofErr w:type="gramEnd"/>
      <w:r w:rsidR="001243CE" w:rsidRPr="000C2B35">
        <w:rPr>
          <w:b/>
          <w:sz w:val="24"/>
          <w:szCs w:val="24"/>
        </w:rPr>
        <w:t xml:space="preserve"> the said rules, </w:t>
      </w:r>
      <w:r w:rsidR="00F042D9">
        <w:rPr>
          <w:b/>
          <w:sz w:val="24"/>
          <w:szCs w:val="24"/>
        </w:rPr>
        <w:t>in rule 5,</w:t>
      </w:r>
      <w:r w:rsidR="001243CE" w:rsidRPr="000C2B35">
        <w:rPr>
          <w:b/>
          <w:sz w:val="24"/>
          <w:szCs w:val="24"/>
        </w:rPr>
        <w:t xml:space="preserve">after item (3A), the following item shall be </w:t>
      </w:r>
    </w:p>
    <w:p w:rsidR="001243CE" w:rsidRPr="000C2B35" w:rsidRDefault="001243CE" w:rsidP="003416B4">
      <w:pPr>
        <w:spacing w:line="360" w:lineRule="auto"/>
        <w:ind w:left="1440" w:firstLine="720"/>
        <w:jc w:val="both"/>
        <w:rPr>
          <w:b/>
          <w:sz w:val="24"/>
          <w:szCs w:val="24"/>
        </w:rPr>
      </w:pPr>
      <w:r w:rsidRPr="000C2B35">
        <w:rPr>
          <w:b/>
          <w:sz w:val="24"/>
          <w:szCs w:val="24"/>
        </w:rPr>
        <w:t xml:space="preserve"> </w:t>
      </w:r>
      <w:proofErr w:type="gramStart"/>
      <w:r w:rsidR="00C671E9" w:rsidRPr="000C2B35">
        <w:rPr>
          <w:b/>
          <w:sz w:val="24"/>
          <w:szCs w:val="24"/>
        </w:rPr>
        <w:t>i</w:t>
      </w:r>
      <w:r w:rsidRPr="000C2B35">
        <w:rPr>
          <w:b/>
          <w:sz w:val="24"/>
          <w:szCs w:val="24"/>
        </w:rPr>
        <w:t>nserted</w:t>
      </w:r>
      <w:proofErr w:type="gramEnd"/>
      <w:r w:rsidRPr="000C2B35">
        <w:rPr>
          <w:b/>
          <w:sz w:val="24"/>
          <w:szCs w:val="24"/>
        </w:rPr>
        <w:t>, namely:-</w:t>
      </w:r>
    </w:p>
    <w:p w:rsidR="00C671E9" w:rsidRPr="000C2B35" w:rsidRDefault="00C671E9" w:rsidP="003416B4">
      <w:pPr>
        <w:spacing w:line="360" w:lineRule="auto"/>
        <w:ind w:left="1407" w:firstLine="720"/>
        <w:jc w:val="both"/>
        <w:rPr>
          <w:b/>
          <w:sz w:val="24"/>
          <w:szCs w:val="24"/>
        </w:rPr>
      </w:pPr>
      <w:r w:rsidRPr="000C2B35">
        <w:rPr>
          <w:b/>
          <w:sz w:val="24"/>
          <w:szCs w:val="24"/>
        </w:rPr>
        <w:t>“(3B) Number of fixed term employment workmen;”</w:t>
      </w:r>
    </w:p>
    <w:p w:rsidR="00C671E9" w:rsidRPr="00F042D9" w:rsidRDefault="00F042D9" w:rsidP="00F042D9">
      <w:pPr>
        <w:pStyle w:val="ListParagraph"/>
        <w:numPr>
          <w:ilvl w:val="0"/>
          <w:numId w:val="8"/>
        </w:numPr>
        <w:tabs>
          <w:tab w:val="left" w:pos="2268"/>
        </w:tabs>
        <w:spacing w:line="360" w:lineRule="auto"/>
        <w:ind w:hanging="1244"/>
        <w:jc w:val="both"/>
        <w:rPr>
          <w:b/>
          <w:sz w:val="24"/>
          <w:szCs w:val="24"/>
        </w:rPr>
      </w:pPr>
      <w:r>
        <w:rPr>
          <w:b/>
          <w:sz w:val="24"/>
          <w:szCs w:val="24"/>
        </w:rPr>
        <w:t>In the said rules, in Schedule 1, in paragraph 3,-</w:t>
      </w:r>
    </w:p>
    <w:p w:rsidR="00C671E9" w:rsidRPr="000C2B35" w:rsidRDefault="00F042D9" w:rsidP="00BA40B4">
      <w:pPr>
        <w:pStyle w:val="ListParagraph"/>
        <w:numPr>
          <w:ilvl w:val="0"/>
          <w:numId w:val="5"/>
        </w:numPr>
        <w:spacing w:line="360" w:lineRule="auto"/>
        <w:ind w:left="2835"/>
        <w:rPr>
          <w:b/>
          <w:sz w:val="24"/>
          <w:szCs w:val="24"/>
        </w:rPr>
      </w:pPr>
      <w:r>
        <w:rPr>
          <w:b/>
          <w:sz w:val="24"/>
          <w:szCs w:val="24"/>
        </w:rPr>
        <w:t>a</w:t>
      </w:r>
      <w:r w:rsidR="00C671E9" w:rsidRPr="000C2B35">
        <w:rPr>
          <w:b/>
          <w:sz w:val="24"/>
          <w:szCs w:val="24"/>
        </w:rPr>
        <w:t>fter item (c), the following item shall be inserted, namely:-</w:t>
      </w:r>
    </w:p>
    <w:p w:rsidR="0045410A" w:rsidRPr="000C2B35" w:rsidRDefault="00F042D9" w:rsidP="00BA40B4">
      <w:pPr>
        <w:pStyle w:val="ListParagraph"/>
        <w:spacing w:line="360" w:lineRule="auto"/>
        <w:ind w:left="2835"/>
        <w:rPr>
          <w:b/>
          <w:sz w:val="24"/>
          <w:szCs w:val="24"/>
        </w:rPr>
      </w:pPr>
      <w:r>
        <w:rPr>
          <w:b/>
          <w:sz w:val="24"/>
          <w:szCs w:val="24"/>
        </w:rPr>
        <w:t xml:space="preserve">“(ca) </w:t>
      </w:r>
      <w:r w:rsidR="0045410A" w:rsidRPr="000C2B35">
        <w:rPr>
          <w:b/>
          <w:sz w:val="24"/>
          <w:szCs w:val="24"/>
        </w:rPr>
        <w:t>“fixed term employment workman”</w:t>
      </w:r>
      <w:r>
        <w:rPr>
          <w:b/>
          <w:sz w:val="24"/>
          <w:szCs w:val="24"/>
        </w:rPr>
        <w:t>; and</w:t>
      </w:r>
    </w:p>
    <w:p w:rsidR="0045410A" w:rsidRPr="000C2B35" w:rsidRDefault="0045410A" w:rsidP="00BA40B4">
      <w:pPr>
        <w:pStyle w:val="ListParagraph"/>
        <w:numPr>
          <w:ilvl w:val="0"/>
          <w:numId w:val="5"/>
        </w:numPr>
        <w:spacing w:line="360" w:lineRule="auto"/>
        <w:ind w:left="2835"/>
        <w:rPr>
          <w:b/>
          <w:sz w:val="24"/>
          <w:szCs w:val="24"/>
        </w:rPr>
      </w:pPr>
      <w:r w:rsidRPr="000C2B35">
        <w:rPr>
          <w:b/>
          <w:sz w:val="24"/>
          <w:szCs w:val="24"/>
        </w:rPr>
        <w:t xml:space="preserve">after sub-paragraph </w:t>
      </w:r>
      <w:r w:rsidR="00DA482B" w:rsidRPr="000C2B35">
        <w:rPr>
          <w:b/>
          <w:sz w:val="24"/>
          <w:szCs w:val="24"/>
        </w:rPr>
        <w:t>(c), the following sub-paragraph shall be inserted, namely:-</w:t>
      </w:r>
    </w:p>
    <w:p w:rsidR="00585EC3" w:rsidRPr="000C2B35" w:rsidRDefault="00D166AD" w:rsidP="00BA40B4">
      <w:pPr>
        <w:pStyle w:val="ListParagraph"/>
        <w:spacing w:line="360" w:lineRule="auto"/>
        <w:ind w:left="2835"/>
        <w:rPr>
          <w:b/>
          <w:sz w:val="24"/>
          <w:szCs w:val="24"/>
        </w:rPr>
      </w:pPr>
      <w:r>
        <w:rPr>
          <w:b/>
          <w:sz w:val="24"/>
          <w:szCs w:val="24"/>
        </w:rPr>
        <w:t>“</w:t>
      </w:r>
      <w:r w:rsidR="00D46BF9">
        <w:rPr>
          <w:b/>
          <w:sz w:val="24"/>
          <w:szCs w:val="24"/>
        </w:rPr>
        <w:t>(</w:t>
      </w:r>
      <w:r>
        <w:rPr>
          <w:b/>
          <w:sz w:val="24"/>
          <w:szCs w:val="24"/>
        </w:rPr>
        <w:t>c</w:t>
      </w:r>
      <w:r w:rsidR="00D46BF9">
        <w:rPr>
          <w:b/>
          <w:sz w:val="24"/>
          <w:szCs w:val="24"/>
        </w:rPr>
        <w:t>a</w:t>
      </w:r>
      <w:proofErr w:type="gramStart"/>
      <w:r>
        <w:rPr>
          <w:b/>
          <w:sz w:val="24"/>
          <w:szCs w:val="24"/>
        </w:rPr>
        <w:t xml:space="preserve">)  </w:t>
      </w:r>
      <w:r w:rsidR="00E24B88">
        <w:rPr>
          <w:b/>
          <w:sz w:val="24"/>
          <w:szCs w:val="24"/>
        </w:rPr>
        <w:t>A</w:t>
      </w:r>
      <w:proofErr w:type="gramEnd"/>
      <w:r w:rsidR="00E24B88">
        <w:rPr>
          <w:b/>
          <w:sz w:val="24"/>
          <w:szCs w:val="24"/>
        </w:rPr>
        <w:t xml:space="preserve"> ‘</w:t>
      </w:r>
      <w:r w:rsidR="00585EC3" w:rsidRPr="000C2B35">
        <w:rPr>
          <w:b/>
          <w:sz w:val="24"/>
          <w:szCs w:val="24"/>
        </w:rPr>
        <w:t xml:space="preserve">fixed term employment </w:t>
      </w:r>
      <w:r w:rsidR="00E24B88">
        <w:rPr>
          <w:b/>
          <w:sz w:val="24"/>
          <w:szCs w:val="24"/>
        </w:rPr>
        <w:t>workman’</w:t>
      </w:r>
      <w:r w:rsidR="00585EC3" w:rsidRPr="000C2B35">
        <w:rPr>
          <w:b/>
          <w:sz w:val="24"/>
          <w:szCs w:val="24"/>
        </w:rPr>
        <w:t xml:space="preserve"> is a workman</w:t>
      </w:r>
    </w:p>
    <w:p w:rsidR="00585EC3" w:rsidRPr="000C2B35" w:rsidRDefault="00585EC3" w:rsidP="00BA40B4">
      <w:pPr>
        <w:pStyle w:val="ListParagraph"/>
        <w:spacing w:line="360" w:lineRule="auto"/>
        <w:ind w:left="2835"/>
        <w:rPr>
          <w:b/>
          <w:sz w:val="24"/>
          <w:szCs w:val="24"/>
        </w:rPr>
      </w:pPr>
      <w:proofErr w:type="gramStart"/>
      <w:r w:rsidRPr="000C2B35">
        <w:rPr>
          <w:b/>
          <w:sz w:val="24"/>
          <w:szCs w:val="24"/>
        </w:rPr>
        <w:t>who</w:t>
      </w:r>
      <w:proofErr w:type="gramEnd"/>
      <w:r w:rsidRPr="000C2B35">
        <w:rPr>
          <w:b/>
          <w:sz w:val="24"/>
          <w:szCs w:val="24"/>
        </w:rPr>
        <w:t xml:space="preserve"> has been engaged on the basis of a written</w:t>
      </w:r>
    </w:p>
    <w:p w:rsidR="00585EC3" w:rsidRPr="000C2B35" w:rsidRDefault="00585EC3" w:rsidP="00BA40B4">
      <w:pPr>
        <w:pStyle w:val="ListParagraph"/>
        <w:spacing w:line="360" w:lineRule="auto"/>
        <w:ind w:left="2835"/>
        <w:rPr>
          <w:b/>
          <w:sz w:val="24"/>
          <w:szCs w:val="24"/>
        </w:rPr>
      </w:pPr>
      <w:proofErr w:type="gramStart"/>
      <w:r w:rsidRPr="000C2B35">
        <w:rPr>
          <w:b/>
          <w:sz w:val="24"/>
          <w:szCs w:val="24"/>
        </w:rPr>
        <w:t>contract</w:t>
      </w:r>
      <w:proofErr w:type="gramEnd"/>
      <w:r w:rsidRPr="000C2B35">
        <w:rPr>
          <w:b/>
          <w:sz w:val="24"/>
          <w:szCs w:val="24"/>
        </w:rPr>
        <w:t xml:space="preserve"> of employment for a fixed period.</w:t>
      </w:r>
    </w:p>
    <w:p w:rsidR="001D057A" w:rsidRPr="000C2B35" w:rsidRDefault="00264238" w:rsidP="00BA40B4">
      <w:pPr>
        <w:pStyle w:val="ListParagraph"/>
        <w:tabs>
          <w:tab w:val="left" w:pos="720"/>
          <w:tab w:val="left" w:pos="1440"/>
          <w:tab w:val="left" w:pos="2160"/>
          <w:tab w:val="left" w:pos="2880"/>
          <w:tab w:val="left" w:pos="3600"/>
          <w:tab w:val="left" w:pos="4320"/>
          <w:tab w:val="left" w:pos="5040"/>
          <w:tab w:val="center" w:pos="6313"/>
        </w:tabs>
        <w:spacing w:line="360" w:lineRule="auto"/>
        <w:ind w:left="2835"/>
        <w:rPr>
          <w:b/>
          <w:sz w:val="24"/>
          <w:szCs w:val="24"/>
        </w:rPr>
      </w:pPr>
      <w:r>
        <w:rPr>
          <w:b/>
          <w:sz w:val="24"/>
          <w:szCs w:val="24"/>
        </w:rPr>
        <w:t>Provided that-</w:t>
      </w:r>
    </w:p>
    <w:p w:rsidR="001D057A" w:rsidRPr="000C2B35" w:rsidRDefault="001D057A" w:rsidP="001D057A">
      <w:pPr>
        <w:pStyle w:val="ListParagraph"/>
        <w:numPr>
          <w:ilvl w:val="0"/>
          <w:numId w:val="6"/>
        </w:numPr>
        <w:spacing w:line="360" w:lineRule="auto"/>
        <w:jc w:val="both"/>
        <w:rPr>
          <w:b/>
          <w:sz w:val="24"/>
          <w:szCs w:val="24"/>
        </w:rPr>
      </w:pPr>
      <w:r w:rsidRPr="000C2B35">
        <w:rPr>
          <w:b/>
          <w:sz w:val="24"/>
          <w:szCs w:val="24"/>
        </w:rPr>
        <w:t>his hours of work, wages, allowances and other benefits shall not be less than that of a permanent workman; and</w:t>
      </w:r>
    </w:p>
    <w:p w:rsidR="001D057A" w:rsidRDefault="00DD481C" w:rsidP="001D057A">
      <w:pPr>
        <w:pStyle w:val="ListParagraph"/>
        <w:numPr>
          <w:ilvl w:val="0"/>
          <w:numId w:val="6"/>
        </w:numPr>
        <w:spacing w:line="360" w:lineRule="auto"/>
        <w:jc w:val="both"/>
        <w:rPr>
          <w:b/>
          <w:sz w:val="24"/>
          <w:szCs w:val="24"/>
        </w:rPr>
      </w:pPr>
      <w:r w:rsidRPr="000C2B35">
        <w:rPr>
          <w:b/>
          <w:sz w:val="24"/>
          <w:szCs w:val="24"/>
        </w:rPr>
        <w:t>he shall be eligible for all statutory benefits available to a permanent workman proportionately according to the period of service rendered by him even if his period of employment does not extend to the qualifying period of emp</w:t>
      </w:r>
      <w:r w:rsidR="00E24B88">
        <w:rPr>
          <w:b/>
          <w:sz w:val="24"/>
          <w:szCs w:val="24"/>
        </w:rPr>
        <w:t>lo</w:t>
      </w:r>
      <w:r w:rsidR="00FB7918">
        <w:rPr>
          <w:b/>
          <w:sz w:val="24"/>
          <w:szCs w:val="24"/>
        </w:rPr>
        <w:t>yment required in the statute.</w:t>
      </w:r>
      <w:r w:rsidR="00EE6BC6">
        <w:rPr>
          <w:b/>
          <w:sz w:val="24"/>
          <w:szCs w:val="24"/>
        </w:rPr>
        <w:t>”</w:t>
      </w:r>
    </w:p>
    <w:p w:rsidR="00DE2852" w:rsidRDefault="00DE2852" w:rsidP="00DE2852">
      <w:pPr>
        <w:spacing w:line="360" w:lineRule="auto"/>
        <w:jc w:val="both"/>
        <w:rPr>
          <w:b/>
          <w:sz w:val="24"/>
          <w:szCs w:val="24"/>
        </w:rPr>
      </w:pPr>
    </w:p>
    <w:p w:rsidR="00DE2852" w:rsidRPr="00DE2852" w:rsidRDefault="00DE2852" w:rsidP="00DE2852">
      <w:pPr>
        <w:spacing w:line="360" w:lineRule="auto"/>
        <w:jc w:val="both"/>
        <w:rPr>
          <w:b/>
          <w:sz w:val="24"/>
          <w:szCs w:val="24"/>
        </w:rPr>
      </w:pPr>
    </w:p>
    <w:p w:rsidR="005804E6" w:rsidRPr="00EF3F57" w:rsidRDefault="00EF3F57" w:rsidP="00EF3F57">
      <w:pPr>
        <w:pStyle w:val="ListParagraph"/>
        <w:numPr>
          <w:ilvl w:val="0"/>
          <w:numId w:val="9"/>
        </w:numPr>
        <w:spacing w:line="360" w:lineRule="auto"/>
        <w:jc w:val="both"/>
        <w:rPr>
          <w:b/>
          <w:sz w:val="24"/>
          <w:szCs w:val="24"/>
        </w:rPr>
      </w:pPr>
      <w:r>
        <w:rPr>
          <w:b/>
          <w:sz w:val="24"/>
          <w:szCs w:val="24"/>
        </w:rPr>
        <w:t xml:space="preserve">In the said rules, in Schedule 1, </w:t>
      </w:r>
      <w:r w:rsidR="005804E6" w:rsidRPr="00EF3F57">
        <w:rPr>
          <w:b/>
          <w:sz w:val="24"/>
          <w:szCs w:val="24"/>
        </w:rPr>
        <w:t>In paragraph 17</w:t>
      </w:r>
      <w:r w:rsidR="00C740E2">
        <w:rPr>
          <w:b/>
          <w:sz w:val="24"/>
          <w:szCs w:val="24"/>
        </w:rPr>
        <w:t>,</w:t>
      </w:r>
      <w:r w:rsidR="005804E6" w:rsidRPr="00EF3F57">
        <w:rPr>
          <w:b/>
          <w:sz w:val="24"/>
          <w:szCs w:val="24"/>
        </w:rPr>
        <w:t xml:space="preserve"> for sub-paragraph  (2), the following sub-paragraph shall be substituted, namely:-</w:t>
      </w:r>
    </w:p>
    <w:p w:rsidR="00E73CE3" w:rsidRPr="000C2B35" w:rsidRDefault="00C372B9" w:rsidP="00C372B9">
      <w:pPr>
        <w:pStyle w:val="ListParagraph"/>
        <w:spacing w:line="360" w:lineRule="auto"/>
        <w:ind w:left="1080"/>
        <w:jc w:val="both"/>
        <w:rPr>
          <w:b/>
          <w:sz w:val="24"/>
          <w:szCs w:val="24"/>
        </w:rPr>
      </w:pPr>
      <w:r>
        <w:rPr>
          <w:b/>
          <w:sz w:val="24"/>
          <w:szCs w:val="24"/>
        </w:rPr>
        <w:t>“</w:t>
      </w:r>
      <w:r w:rsidR="00D166AD">
        <w:rPr>
          <w:b/>
          <w:sz w:val="24"/>
          <w:szCs w:val="24"/>
        </w:rPr>
        <w:t>2</w:t>
      </w:r>
      <w:proofErr w:type="gramStart"/>
      <w:r w:rsidR="00D166AD">
        <w:rPr>
          <w:b/>
          <w:sz w:val="24"/>
          <w:szCs w:val="24"/>
        </w:rPr>
        <w:t xml:space="preserve">.   </w:t>
      </w:r>
      <w:r w:rsidR="00E73CE3" w:rsidRPr="000C2B35">
        <w:rPr>
          <w:b/>
          <w:sz w:val="24"/>
          <w:szCs w:val="24"/>
        </w:rPr>
        <w:t>Subject</w:t>
      </w:r>
      <w:proofErr w:type="gramEnd"/>
      <w:r w:rsidR="00E73CE3" w:rsidRPr="000C2B35">
        <w:rPr>
          <w:b/>
          <w:sz w:val="24"/>
          <w:szCs w:val="24"/>
        </w:rPr>
        <w:t xml:space="preserve"> to the provisions of the Industrial Disputes Act, 1947 (14 of 1947):-</w:t>
      </w:r>
    </w:p>
    <w:p w:rsidR="007F3B0A" w:rsidRPr="000C2B35" w:rsidRDefault="00B30DF0" w:rsidP="00B30DF0">
      <w:pPr>
        <w:spacing w:line="360" w:lineRule="auto"/>
        <w:ind w:left="2880" w:hanging="2880"/>
        <w:rPr>
          <w:b/>
          <w:sz w:val="24"/>
          <w:szCs w:val="24"/>
        </w:rPr>
      </w:pPr>
      <w:r w:rsidRPr="000C2B35">
        <w:rPr>
          <w:b/>
          <w:sz w:val="24"/>
          <w:szCs w:val="24"/>
        </w:rPr>
        <w:t xml:space="preserve">           </w:t>
      </w:r>
      <w:r w:rsidR="004B066E">
        <w:rPr>
          <w:b/>
          <w:sz w:val="24"/>
          <w:szCs w:val="24"/>
        </w:rPr>
        <w:t xml:space="preserve">                             </w:t>
      </w:r>
      <w:r w:rsidR="00E73CE3" w:rsidRPr="000C2B35">
        <w:rPr>
          <w:b/>
          <w:sz w:val="24"/>
          <w:szCs w:val="24"/>
        </w:rPr>
        <w:t>(</w:t>
      </w:r>
      <w:proofErr w:type="spellStart"/>
      <w:r w:rsidR="00E73CE3" w:rsidRPr="000C2B35">
        <w:rPr>
          <w:b/>
          <w:sz w:val="24"/>
          <w:szCs w:val="24"/>
        </w:rPr>
        <w:t>i</w:t>
      </w:r>
      <w:proofErr w:type="spellEnd"/>
      <w:r w:rsidR="00E73CE3" w:rsidRPr="000C2B35">
        <w:rPr>
          <w:b/>
          <w:sz w:val="24"/>
          <w:szCs w:val="24"/>
        </w:rPr>
        <w:t xml:space="preserve">)  </w:t>
      </w:r>
      <w:r w:rsidR="00E73CE3" w:rsidRPr="000C2B35">
        <w:rPr>
          <w:b/>
          <w:sz w:val="24"/>
          <w:szCs w:val="24"/>
        </w:rPr>
        <w:tab/>
      </w:r>
      <w:proofErr w:type="gramStart"/>
      <w:r w:rsidR="00E73CE3" w:rsidRPr="000C2B35">
        <w:rPr>
          <w:b/>
          <w:sz w:val="24"/>
          <w:szCs w:val="24"/>
        </w:rPr>
        <w:t>no</w:t>
      </w:r>
      <w:proofErr w:type="gramEnd"/>
      <w:r w:rsidR="00E73CE3" w:rsidRPr="000C2B35">
        <w:rPr>
          <w:b/>
          <w:sz w:val="24"/>
          <w:szCs w:val="24"/>
        </w:rPr>
        <w:t xml:space="preserve"> notice of termination of employment shall be necessary in the </w:t>
      </w:r>
      <w:r w:rsidR="00D166AD">
        <w:rPr>
          <w:b/>
          <w:sz w:val="24"/>
          <w:szCs w:val="24"/>
        </w:rPr>
        <w:t xml:space="preserve"> </w:t>
      </w:r>
      <w:r w:rsidRPr="000C2B35">
        <w:rPr>
          <w:b/>
          <w:sz w:val="24"/>
          <w:szCs w:val="24"/>
        </w:rPr>
        <w:t xml:space="preserve"> </w:t>
      </w:r>
      <w:r w:rsidR="00E73CE3" w:rsidRPr="000C2B35">
        <w:rPr>
          <w:b/>
          <w:sz w:val="24"/>
          <w:szCs w:val="24"/>
        </w:rPr>
        <w:t xml:space="preserve">case of </w:t>
      </w:r>
      <w:r w:rsidR="001A1422" w:rsidRPr="000C2B35">
        <w:rPr>
          <w:b/>
          <w:sz w:val="24"/>
          <w:szCs w:val="24"/>
        </w:rPr>
        <w:t>t</w:t>
      </w:r>
      <w:r w:rsidR="007F3B0A" w:rsidRPr="000C2B35">
        <w:rPr>
          <w:b/>
          <w:sz w:val="24"/>
          <w:szCs w:val="24"/>
        </w:rPr>
        <w:t xml:space="preserve">emporary workmen whether monthly rated, weekly rated or piece rated and probations or </w:t>
      </w:r>
      <w:proofErr w:type="spellStart"/>
      <w:r w:rsidR="007F3B0A" w:rsidRPr="000C2B35">
        <w:rPr>
          <w:b/>
          <w:sz w:val="24"/>
          <w:szCs w:val="24"/>
        </w:rPr>
        <w:t>badl</w:t>
      </w:r>
      <w:r w:rsidR="00662EB9" w:rsidRPr="000C2B35">
        <w:rPr>
          <w:b/>
          <w:sz w:val="24"/>
          <w:szCs w:val="24"/>
        </w:rPr>
        <w:t>i</w:t>
      </w:r>
      <w:proofErr w:type="spellEnd"/>
      <w:r w:rsidR="007F3B0A" w:rsidRPr="000C2B35">
        <w:rPr>
          <w:b/>
          <w:sz w:val="24"/>
          <w:szCs w:val="24"/>
        </w:rPr>
        <w:t xml:space="preserve"> workmen; and</w:t>
      </w:r>
    </w:p>
    <w:p w:rsidR="00360276" w:rsidRPr="000C2B35" w:rsidRDefault="00662EB9" w:rsidP="00B30DF0">
      <w:pPr>
        <w:pStyle w:val="ListParagraph"/>
        <w:spacing w:line="360" w:lineRule="auto"/>
        <w:ind w:left="2880" w:hanging="720"/>
        <w:jc w:val="both"/>
        <w:rPr>
          <w:b/>
          <w:sz w:val="24"/>
          <w:szCs w:val="24"/>
        </w:rPr>
      </w:pPr>
      <w:r w:rsidRPr="000C2B35">
        <w:rPr>
          <w:b/>
          <w:sz w:val="24"/>
          <w:szCs w:val="24"/>
        </w:rPr>
        <w:t xml:space="preserve">(ii)  </w:t>
      </w:r>
      <w:r w:rsidRPr="000C2B35">
        <w:rPr>
          <w:b/>
          <w:sz w:val="24"/>
          <w:szCs w:val="24"/>
        </w:rPr>
        <w:tab/>
        <w:t>no workman emplo</w:t>
      </w:r>
      <w:r w:rsidR="00360276" w:rsidRPr="000C2B35">
        <w:rPr>
          <w:b/>
          <w:sz w:val="24"/>
          <w:szCs w:val="24"/>
        </w:rPr>
        <w:t>yed on fixed term emplo</w:t>
      </w:r>
      <w:r w:rsidR="00B30DF0" w:rsidRPr="000C2B35">
        <w:rPr>
          <w:b/>
          <w:sz w:val="24"/>
          <w:szCs w:val="24"/>
        </w:rPr>
        <w:t>yment basis as a result of non-</w:t>
      </w:r>
      <w:r w:rsidR="00360276" w:rsidRPr="000C2B35">
        <w:rPr>
          <w:b/>
          <w:sz w:val="24"/>
          <w:szCs w:val="24"/>
        </w:rPr>
        <w:t>renewal of contract or employment or on the expiry of such contract period without it being renewed, shall be entitled to any notice or pay in lieu thereof, if his services are terminated:</w:t>
      </w:r>
    </w:p>
    <w:p w:rsidR="00C372B9" w:rsidRDefault="003F173D" w:rsidP="00C372B9">
      <w:pPr>
        <w:pStyle w:val="ListParagraph"/>
        <w:spacing w:line="360" w:lineRule="auto"/>
        <w:ind w:left="1440"/>
        <w:jc w:val="both"/>
        <w:rPr>
          <w:b/>
          <w:sz w:val="24"/>
          <w:szCs w:val="24"/>
        </w:rPr>
      </w:pPr>
      <w:r w:rsidRPr="000C2B35">
        <w:rPr>
          <w:b/>
          <w:sz w:val="24"/>
          <w:szCs w:val="24"/>
        </w:rPr>
        <w:t>Provided that the services of a temporary workman shall not be terminated as a punishment unless he has been given an opportunity of explaining the charges of misconduct alleged against him in the manner prescribed in paragraph 20</w:t>
      </w:r>
      <w:r w:rsidR="00E91917" w:rsidRPr="000C2B35">
        <w:rPr>
          <w:b/>
          <w:sz w:val="24"/>
          <w:szCs w:val="24"/>
        </w:rPr>
        <w:t>.</w:t>
      </w:r>
    </w:p>
    <w:p w:rsidR="00E91917" w:rsidRPr="00C372B9" w:rsidRDefault="00E91917" w:rsidP="00C372B9">
      <w:pPr>
        <w:spacing w:line="360" w:lineRule="auto"/>
        <w:ind w:left="2160" w:hanging="765"/>
        <w:jc w:val="both"/>
        <w:rPr>
          <w:b/>
          <w:sz w:val="24"/>
          <w:szCs w:val="24"/>
        </w:rPr>
      </w:pPr>
      <w:r w:rsidRPr="00C372B9">
        <w:rPr>
          <w:b/>
          <w:sz w:val="24"/>
          <w:szCs w:val="24"/>
        </w:rPr>
        <w:t xml:space="preserve">2(a)  </w:t>
      </w:r>
      <w:r w:rsidRPr="00C372B9">
        <w:rPr>
          <w:b/>
          <w:sz w:val="24"/>
          <w:szCs w:val="24"/>
        </w:rPr>
        <w:tab/>
        <w:t xml:space="preserve">Subject to the provisions of the Industrial Disputes Act, 1947 (14 </w:t>
      </w:r>
      <w:proofErr w:type="gramStart"/>
      <w:r w:rsidRPr="00C372B9">
        <w:rPr>
          <w:b/>
          <w:sz w:val="24"/>
          <w:szCs w:val="24"/>
        </w:rPr>
        <w:t xml:space="preserve">of </w:t>
      </w:r>
      <w:r w:rsidR="002D0B92">
        <w:rPr>
          <w:b/>
          <w:sz w:val="24"/>
          <w:szCs w:val="24"/>
        </w:rPr>
        <w:t xml:space="preserve"> </w:t>
      </w:r>
      <w:r w:rsidRPr="00C372B9">
        <w:rPr>
          <w:b/>
          <w:sz w:val="24"/>
          <w:szCs w:val="24"/>
        </w:rPr>
        <w:t>1947</w:t>
      </w:r>
      <w:proofErr w:type="gramEnd"/>
      <w:r w:rsidRPr="00C372B9">
        <w:rPr>
          <w:b/>
          <w:sz w:val="24"/>
          <w:szCs w:val="24"/>
        </w:rPr>
        <w:t>)</w:t>
      </w:r>
      <w:r w:rsidR="00C372B9">
        <w:rPr>
          <w:b/>
          <w:sz w:val="24"/>
          <w:szCs w:val="24"/>
        </w:rPr>
        <w:t>;</w:t>
      </w:r>
      <w:r w:rsidRPr="00C372B9">
        <w:rPr>
          <w:b/>
          <w:sz w:val="24"/>
          <w:szCs w:val="24"/>
        </w:rPr>
        <w:t>-</w:t>
      </w:r>
      <w:r w:rsidR="00B30DF0" w:rsidRPr="00C372B9">
        <w:rPr>
          <w:b/>
          <w:sz w:val="24"/>
          <w:szCs w:val="24"/>
        </w:rPr>
        <w:t xml:space="preserve">       </w:t>
      </w:r>
      <w:r w:rsidR="00C372B9">
        <w:rPr>
          <w:b/>
          <w:sz w:val="24"/>
          <w:szCs w:val="24"/>
        </w:rPr>
        <w:t xml:space="preserve"> </w:t>
      </w:r>
      <w:r w:rsidR="00B30DF0" w:rsidRPr="00C372B9">
        <w:rPr>
          <w:b/>
          <w:sz w:val="24"/>
          <w:szCs w:val="24"/>
        </w:rPr>
        <w:t xml:space="preserve">          </w:t>
      </w:r>
    </w:p>
    <w:p w:rsidR="00E91917" w:rsidRPr="000C2B35" w:rsidRDefault="00E91917" w:rsidP="00E91917">
      <w:pPr>
        <w:pStyle w:val="ListParagraph"/>
        <w:numPr>
          <w:ilvl w:val="0"/>
          <w:numId w:val="7"/>
        </w:numPr>
        <w:spacing w:line="360" w:lineRule="auto"/>
        <w:jc w:val="both"/>
        <w:rPr>
          <w:b/>
          <w:sz w:val="24"/>
          <w:szCs w:val="24"/>
        </w:rPr>
      </w:pPr>
      <w:r w:rsidRPr="000C2B35">
        <w:rPr>
          <w:b/>
          <w:sz w:val="24"/>
          <w:szCs w:val="24"/>
        </w:rPr>
        <w:t xml:space="preserve">no notice of termination of employment shall be necessary in the case of temporary and </w:t>
      </w:r>
      <w:proofErr w:type="spellStart"/>
      <w:r w:rsidRPr="000C2B35">
        <w:rPr>
          <w:b/>
          <w:sz w:val="24"/>
          <w:szCs w:val="24"/>
        </w:rPr>
        <w:t>badli</w:t>
      </w:r>
      <w:proofErr w:type="spellEnd"/>
      <w:r w:rsidRPr="000C2B35">
        <w:rPr>
          <w:b/>
          <w:sz w:val="24"/>
          <w:szCs w:val="24"/>
        </w:rPr>
        <w:t xml:space="preserve"> workmen; and</w:t>
      </w:r>
    </w:p>
    <w:p w:rsidR="00E91917" w:rsidRPr="000C2B35" w:rsidRDefault="00E91917" w:rsidP="00E91917">
      <w:pPr>
        <w:pStyle w:val="ListParagraph"/>
        <w:numPr>
          <w:ilvl w:val="0"/>
          <w:numId w:val="7"/>
        </w:numPr>
        <w:spacing w:line="360" w:lineRule="auto"/>
        <w:jc w:val="both"/>
        <w:rPr>
          <w:b/>
          <w:sz w:val="24"/>
          <w:szCs w:val="24"/>
        </w:rPr>
      </w:pPr>
      <w:r w:rsidRPr="000C2B35">
        <w:rPr>
          <w:b/>
          <w:sz w:val="24"/>
          <w:szCs w:val="24"/>
        </w:rPr>
        <w:t>no workman employed on fixed term employment basis as a result of non-renewal of contract or employment or on the expiry of such contract period without it being renewed, shall be entitled to any notice or pay in lieu thereof, if his services are terminated:</w:t>
      </w:r>
    </w:p>
    <w:p w:rsidR="00B16F35" w:rsidRDefault="00B16F35" w:rsidP="00B30DF0">
      <w:pPr>
        <w:pStyle w:val="ListParagraph"/>
        <w:spacing w:after="0" w:line="360" w:lineRule="auto"/>
        <w:ind w:left="2160" w:firstLine="720"/>
        <w:jc w:val="both"/>
        <w:rPr>
          <w:b/>
          <w:sz w:val="24"/>
          <w:szCs w:val="24"/>
        </w:rPr>
      </w:pPr>
      <w:r w:rsidRPr="000C2B35">
        <w:rPr>
          <w:b/>
          <w:sz w:val="24"/>
          <w:szCs w:val="24"/>
        </w:rPr>
        <w:t>P</w:t>
      </w:r>
      <w:r w:rsidR="00A4514D" w:rsidRPr="000C2B35">
        <w:rPr>
          <w:b/>
          <w:sz w:val="24"/>
          <w:szCs w:val="24"/>
        </w:rPr>
        <w:t>rovided that a temporary workman, who has completed three months</w:t>
      </w:r>
      <w:r w:rsidR="00B30DF0" w:rsidRPr="000C2B35">
        <w:rPr>
          <w:b/>
          <w:sz w:val="24"/>
          <w:szCs w:val="24"/>
        </w:rPr>
        <w:t xml:space="preserve"> </w:t>
      </w:r>
      <w:r w:rsidR="00DF298C" w:rsidRPr="000C2B35">
        <w:rPr>
          <w:b/>
          <w:sz w:val="24"/>
          <w:szCs w:val="24"/>
        </w:rPr>
        <w:t>c</w:t>
      </w:r>
      <w:r w:rsidR="00A4514D" w:rsidRPr="000C2B35">
        <w:rPr>
          <w:b/>
          <w:sz w:val="24"/>
          <w:szCs w:val="24"/>
        </w:rPr>
        <w:t xml:space="preserve">ontinuous </w:t>
      </w:r>
      <w:r w:rsidR="00BA446D" w:rsidRPr="000C2B35">
        <w:rPr>
          <w:b/>
          <w:sz w:val="24"/>
          <w:szCs w:val="24"/>
        </w:rPr>
        <w:t xml:space="preserve">service, </w:t>
      </w:r>
      <w:r w:rsidR="00A4514D" w:rsidRPr="000C2B35">
        <w:rPr>
          <w:b/>
          <w:sz w:val="24"/>
          <w:szCs w:val="24"/>
        </w:rPr>
        <w:t xml:space="preserve">shall be given two </w:t>
      </w:r>
      <w:proofErr w:type="spellStart"/>
      <w:r w:rsidR="00A4514D" w:rsidRPr="000C2B35">
        <w:rPr>
          <w:b/>
          <w:sz w:val="24"/>
          <w:szCs w:val="24"/>
        </w:rPr>
        <w:t>weeks</w:t>
      </w:r>
      <w:proofErr w:type="spellEnd"/>
      <w:r w:rsidR="00A4514D" w:rsidRPr="000C2B35">
        <w:rPr>
          <w:b/>
          <w:sz w:val="24"/>
          <w:szCs w:val="24"/>
        </w:rPr>
        <w:t xml:space="preserve"> notice of the intention to terminate his employment</w:t>
      </w:r>
      <w:r w:rsidR="002D0B92">
        <w:rPr>
          <w:b/>
          <w:sz w:val="24"/>
          <w:szCs w:val="24"/>
        </w:rPr>
        <w:t>,</w:t>
      </w:r>
      <w:r w:rsidR="00A4514D" w:rsidRPr="000C2B35">
        <w:rPr>
          <w:b/>
          <w:sz w:val="24"/>
          <w:szCs w:val="24"/>
        </w:rPr>
        <w:t xml:space="preserve"> if such termination is not in accordance with the terms of the contract of his employment:</w:t>
      </w:r>
    </w:p>
    <w:p w:rsidR="00DE2852" w:rsidRDefault="00DE2852" w:rsidP="00B30DF0">
      <w:pPr>
        <w:pStyle w:val="ListParagraph"/>
        <w:spacing w:after="0" w:line="360" w:lineRule="auto"/>
        <w:ind w:left="2160" w:firstLine="720"/>
        <w:jc w:val="both"/>
        <w:rPr>
          <w:b/>
          <w:sz w:val="24"/>
          <w:szCs w:val="24"/>
        </w:rPr>
      </w:pPr>
    </w:p>
    <w:p w:rsidR="00DE2852" w:rsidRDefault="00DE2852" w:rsidP="00B30DF0">
      <w:pPr>
        <w:pStyle w:val="ListParagraph"/>
        <w:spacing w:after="0" w:line="360" w:lineRule="auto"/>
        <w:ind w:left="2160" w:firstLine="720"/>
        <w:jc w:val="both"/>
        <w:rPr>
          <w:b/>
          <w:sz w:val="24"/>
          <w:szCs w:val="24"/>
        </w:rPr>
      </w:pPr>
    </w:p>
    <w:p w:rsidR="00DE2852" w:rsidRPr="000C2B35" w:rsidRDefault="00DE2852" w:rsidP="00B30DF0">
      <w:pPr>
        <w:pStyle w:val="ListParagraph"/>
        <w:spacing w:after="0" w:line="360" w:lineRule="auto"/>
        <w:ind w:left="2160" w:firstLine="720"/>
        <w:jc w:val="both"/>
        <w:rPr>
          <w:b/>
          <w:sz w:val="24"/>
          <w:szCs w:val="24"/>
        </w:rPr>
      </w:pPr>
    </w:p>
    <w:p w:rsidR="00BA446D" w:rsidRPr="000C2B35" w:rsidRDefault="00BA446D" w:rsidP="00DE2852">
      <w:pPr>
        <w:spacing w:after="0" w:line="360" w:lineRule="auto"/>
        <w:ind w:left="2160"/>
        <w:jc w:val="both"/>
        <w:rPr>
          <w:b/>
          <w:sz w:val="24"/>
          <w:szCs w:val="24"/>
        </w:rPr>
      </w:pPr>
      <w:r w:rsidRPr="000C2B35">
        <w:rPr>
          <w:b/>
          <w:sz w:val="24"/>
          <w:szCs w:val="24"/>
        </w:rPr>
        <w:t>Provided further that when the services of a temporary workman, who has not completed three month’s continuous service, are terminated before the completion of the term of</w:t>
      </w:r>
      <w:r w:rsidR="00412162" w:rsidRPr="000C2B35">
        <w:rPr>
          <w:b/>
          <w:sz w:val="24"/>
          <w:szCs w:val="24"/>
        </w:rPr>
        <w:t xml:space="preserve"> employment given to him, he shall be informed of the reasons for termination in writing an</w:t>
      </w:r>
      <w:r w:rsidR="00F4096E">
        <w:rPr>
          <w:b/>
          <w:sz w:val="24"/>
          <w:szCs w:val="24"/>
        </w:rPr>
        <w:t xml:space="preserve">d when the services of a </w:t>
      </w:r>
      <w:proofErr w:type="spellStart"/>
      <w:r w:rsidR="00F4096E">
        <w:rPr>
          <w:b/>
          <w:sz w:val="24"/>
          <w:szCs w:val="24"/>
        </w:rPr>
        <w:t>badli</w:t>
      </w:r>
      <w:proofErr w:type="spellEnd"/>
      <w:r w:rsidR="003416B4" w:rsidRPr="000C2B35">
        <w:rPr>
          <w:b/>
          <w:sz w:val="24"/>
          <w:szCs w:val="24"/>
        </w:rPr>
        <w:t xml:space="preserve"> </w:t>
      </w:r>
      <w:r w:rsidR="00412162" w:rsidRPr="000C2B35">
        <w:rPr>
          <w:b/>
          <w:sz w:val="24"/>
          <w:szCs w:val="24"/>
        </w:rPr>
        <w:t>workmen are terminated before the return to work of the permanent incumbent or the expiry of his (</w:t>
      </w:r>
      <w:proofErr w:type="spellStart"/>
      <w:r w:rsidR="00412162" w:rsidRPr="000C2B35">
        <w:rPr>
          <w:b/>
          <w:sz w:val="24"/>
          <w:szCs w:val="24"/>
        </w:rPr>
        <w:t>badli’s</w:t>
      </w:r>
      <w:proofErr w:type="spellEnd"/>
      <w:r w:rsidR="00412162" w:rsidRPr="000C2B35">
        <w:rPr>
          <w:b/>
          <w:sz w:val="24"/>
          <w:szCs w:val="24"/>
        </w:rPr>
        <w:t>) term of employment, he shall be informed of the reasons for such termination in writing</w:t>
      </w:r>
      <w:r w:rsidR="0075769F">
        <w:rPr>
          <w:b/>
          <w:sz w:val="24"/>
          <w:szCs w:val="24"/>
        </w:rPr>
        <w:t>”</w:t>
      </w:r>
      <w:r w:rsidR="00412162" w:rsidRPr="000C2B35">
        <w:rPr>
          <w:b/>
          <w:sz w:val="24"/>
          <w:szCs w:val="24"/>
        </w:rPr>
        <w:t>.</w:t>
      </w:r>
    </w:p>
    <w:p w:rsidR="003F275E" w:rsidRPr="000C2B35" w:rsidRDefault="003F275E" w:rsidP="00A4514D">
      <w:pPr>
        <w:spacing w:line="360" w:lineRule="auto"/>
        <w:ind w:left="1440"/>
        <w:jc w:val="both"/>
        <w:rPr>
          <w:b/>
          <w:sz w:val="24"/>
          <w:szCs w:val="24"/>
        </w:rPr>
      </w:pPr>
    </w:p>
    <w:p w:rsidR="003F275E" w:rsidRPr="000C2B35" w:rsidRDefault="00D166AD" w:rsidP="00915C94">
      <w:pPr>
        <w:spacing w:after="0" w:line="240" w:lineRule="auto"/>
        <w:ind w:left="1440"/>
        <w:jc w:val="both"/>
        <w:rPr>
          <w:b/>
          <w:sz w:val="24"/>
          <w:szCs w:val="24"/>
        </w:rPr>
      </w:pPr>
      <w:r>
        <w:rPr>
          <w:b/>
          <w:sz w:val="24"/>
          <w:szCs w:val="24"/>
        </w:rPr>
        <w:tab/>
      </w:r>
      <w:r>
        <w:rPr>
          <w:b/>
          <w:sz w:val="24"/>
          <w:szCs w:val="24"/>
        </w:rPr>
        <w:tab/>
      </w:r>
      <w:r>
        <w:rPr>
          <w:b/>
          <w:sz w:val="24"/>
          <w:szCs w:val="24"/>
        </w:rPr>
        <w:tab/>
      </w:r>
      <w:r>
        <w:rPr>
          <w:b/>
          <w:sz w:val="24"/>
          <w:szCs w:val="24"/>
        </w:rPr>
        <w:tab/>
        <w:t xml:space="preserve">                    </w:t>
      </w:r>
      <w:r w:rsidR="00DE2852">
        <w:rPr>
          <w:b/>
          <w:sz w:val="24"/>
          <w:szCs w:val="24"/>
        </w:rPr>
        <w:t xml:space="preserve">      </w:t>
      </w:r>
      <w:r w:rsidR="00915C94" w:rsidRPr="000C2B35">
        <w:rPr>
          <w:b/>
          <w:sz w:val="24"/>
          <w:szCs w:val="24"/>
        </w:rPr>
        <w:t xml:space="preserve"> </w:t>
      </w:r>
      <w:r w:rsidR="003F275E" w:rsidRPr="000C2B35">
        <w:rPr>
          <w:b/>
          <w:sz w:val="24"/>
          <w:szCs w:val="24"/>
        </w:rPr>
        <w:t xml:space="preserve">Dr. </w:t>
      </w:r>
      <w:proofErr w:type="spellStart"/>
      <w:r w:rsidR="003F275E" w:rsidRPr="000C2B35">
        <w:rPr>
          <w:b/>
          <w:sz w:val="24"/>
          <w:szCs w:val="24"/>
        </w:rPr>
        <w:t>Mahavir</w:t>
      </w:r>
      <w:proofErr w:type="spellEnd"/>
      <w:r w:rsidR="003F275E" w:rsidRPr="000C2B35">
        <w:rPr>
          <w:b/>
          <w:sz w:val="24"/>
          <w:szCs w:val="24"/>
        </w:rPr>
        <w:t xml:space="preserve"> Singh,</w:t>
      </w:r>
    </w:p>
    <w:p w:rsidR="003F275E" w:rsidRPr="000C2B35" w:rsidRDefault="00D166AD" w:rsidP="00915C94">
      <w:pPr>
        <w:spacing w:after="0" w:line="240" w:lineRule="auto"/>
        <w:ind w:left="1440"/>
        <w:jc w:val="both"/>
        <w:rPr>
          <w:b/>
          <w:sz w:val="24"/>
          <w:szCs w:val="24"/>
        </w:rPr>
      </w:pPr>
      <w:r>
        <w:rPr>
          <w:b/>
          <w:sz w:val="24"/>
          <w:szCs w:val="24"/>
        </w:rPr>
        <w:tab/>
      </w:r>
      <w:r>
        <w:rPr>
          <w:b/>
          <w:sz w:val="24"/>
          <w:szCs w:val="24"/>
        </w:rPr>
        <w:tab/>
      </w:r>
      <w:r>
        <w:rPr>
          <w:b/>
          <w:sz w:val="24"/>
          <w:szCs w:val="24"/>
        </w:rPr>
        <w:tab/>
      </w:r>
      <w:r>
        <w:rPr>
          <w:b/>
          <w:sz w:val="24"/>
          <w:szCs w:val="24"/>
        </w:rPr>
        <w:tab/>
      </w:r>
      <w:r w:rsidR="00DE2852">
        <w:rPr>
          <w:b/>
          <w:sz w:val="24"/>
          <w:szCs w:val="24"/>
        </w:rPr>
        <w:t xml:space="preserve">      </w:t>
      </w:r>
      <w:r w:rsidR="003F275E" w:rsidRPr="000C2B35">
        <w:rPr>
          <w:b/>
          <w:sz w:val="24"/>
          <w:szCs w:val="24"/>
        </w:rPr>
        <w:t>Principal Commissioner and Secretary to</w:t>
      </w:r>
    </w:p>
    <w:p w:rsidR="003F275E" w:rsidRPr="000C2B35" w:rsidRDefault="00D166AD" w:rsidP="00A4514D">
      <w:pPr>
        <w:spacing w:line="360" w:lineRule="auto"/>
        <w:ind w:left="1440"/>
        <w:jc w:val="both"/>
        <w:rPr>
          <w:b/>
          <w:sz w:val="24"/>
          <w:szCs w:val="24"/>
        </w:rPr>
      </w:pPr>
      <w:r>
        <w:rPr>
          <w:b/>
          <w:sz w:val="24"/>
          <w:szCs w:val="24"/>
        </w:rPr>
        <w:tab/>
      </w:r>
      <w:r>
        <w:rPr>
          <w:b/>
          <w:sz w:val="24"/>
          <w:szCs w:val="24"/>
        </w:rPr>
        <w:tab/>
      </w:r>
      <w:r>
        <w:rPr>
          <w:b/>
          <w:sz w:val="24"/>
          <w:szCs w:val="24"/>
        </w:rPr>
        <w:tab/>
      </w:r>
      <w:r>
        <w:rPr>
          <w:b/>
          <w:sz w:val="24"/>
          <w:szCs w:val="24"/>
        </w:rPr>
        <w:tab/>
      </w:r>
      <w:r w:rsidR="00DE2852">
        <w:rPr>
          <w:b/>
          <w:sz w:val="24"/>
          <w:szCs w:val="24"/>
        </w:rPr>
        <w:t xml:space="preserve">      </w:t>
      </w:r>
      <w:proofErr w:type="gramStart"/>
      <w:r w:rsidR="003F275E" w:rsidRPr="000C2B35">
        <w:rPr>
          <w:b/>
          <w:sz w:val="24"/>
          <w:szCs w:val="24"/>
        </w:rPr>
        <w:t>Government, Haryana, Labour Department.</w:t>
      </w:r>
      <w:proofErr w:type="gramEnd"/>
      <w:r w:rsidR="003F275E" w:rsidRPr="000C2B35">
        <w:rPr>
          <w:b/>
          <w:sz w:val="24"/>
          <w:szCs w:val="24"/>
        </w:rPr>
        <w:t xml:space="preserve"> </w:t>
      </w:r>
    </w:p>
    <w:p w:rsidR="00C671E9" w:rsidRPr="000C2B35" w:rsidRDefault="00C671E9" w:rsidP="001243CE">
      <w:pPr>
        <w:pStyle w:val="ListParagraph"/>
        <w:spacing w:line="360" w:lineRule="auto"/>
        <w:ind w:left="2520"/>
        <w:jc w:val="both"/>
        <w:rPr>
          <w:b/>
        </w:rPr>
      </w:pPr>
    </w:p>
    <w:p w:rsidR="00602042" w:rsidRPr="000C2B35" w:rsidRDefault="00602042" w:rsidP="00DD4EE6">
      <w:pPr>
        <w:rPr>
          <w:b/>
        </w:rPr>
      </w:pPr>
    </w:p>
    <w:p w:rsidR="009F62B1" w:rsidRPr="000C2B35" w:rsidRDefault="009F62B1">
      <w:pPr>
        <w:rPr>
          <w:b/>
        </w:rPr>
      </w:pPr>
    </w:p>
    <w:sectPr w:rsidR="009F62B1" w:rsidRPr="000C2B35" w:rsidSect="00B30DF0">
      <w:pgSz w:w="11906" w:h="16838"/>
      <w:pgMar w:top="709"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65966"/>
    <w:multiLevelType w:val="hybridMultilevel"/>
    <w:tmpl w:val="C90C8182"/>
    <w:lvl w:ilvl="0" w:tplc="09E4AA9C">
      <w:start w:val="4"/>
      <w:numFmt w:val="decimal"/>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
    <w:nsid w:val="3F8065C9"/>
    <w:multiLevelType w:val="hybridMultilevel"/>
    <w:tmpl w:val="61E4F548"/>
    <w:lvl w:ilvl="0" w:tplc="F8102E38">
      <w:start w:val="1"/>
      <w:numFmt w:val="lowerLetter"/>
      <w:lvlText w:val="(%1)"/>
      <w:lvlJc w:val="left"/>
      <w:pPr>
        <w:ind w:left="2520" w:hanging="360"/>
      </w:pPr>
      <w:rPr>
        <w:rFonts w:hint="default"/>
      </w:rPr>
    </w:lvl>
    <w:lvl w:ilvl="1" w:tplc="40090019">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
    <w:nsid w:val="4C76143C"/>
    <w:multiLevelType w:val="hybridMultilevel"/>
    <w:tmpl w:val="D6E838A6"/>
    <w:lvl w:ilvl="0" w:tplc="FE56AD2A">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
    <w:nsid w:val="4E82052E"/>
    <w:multiLevelType w:val="hybridMultilevel"/>
    <w:tmpl w:val="75EA2DDC"/>
    <w:lvl w:ilvl="0" w:tplc="999EA8AC">
      <w:start w:val="1"/>
      <w:numFmt w:val="lowerRoman"/>
      <w:lvlText w:val="(%1)"/>
      <w:lvlJc w:val="left"/>
      <w:pPr>
        <w:ind w:left="3600" w:hanging="72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4">
    <w:nsid w:val="59BD762A"/>
    <w:multiLevelType w:val="hybridMultilevel"/>
    <w:tmpl w:val="549C6D0A"/>
    <w:lvl w:ilvl="0" w:tplc="606C9A26">
      <w:start w:val="1"/>
      <w:numFmt w:val="lowerLetter"/>
      <w:lvlText w:val="(%1)"/>
      <w:lvlJc w:val="left"/>
      <w:pPr>
        <w:ind w:left="4680" w:hanging="360"/>
      </w:pPr>
      <w:rPr>
        <w:rFonts w:hint="default"/>
      </w:rPr>
    </w:lvl>
    <w:lvl w:ilvl="1" w:tplc="40090019" w:tentative="1">
      <w:start w:val="1"/>
      <w:numFmt w:val="lowerLetter"/>
      <w:lvlText w:val="%2."/>
      <w:lvlJc w:val="left"/>
      <w:pPr>
        <w:ind w:left="5400" w:hanging="360"/>
      </w:pPr>
    </w:lvl>
    <w:lvl w:ilvl="2" w:tplc="4009001B" w:tentative="1">
      <w:start w:val="1"/>
      <w:numFmt w:val="lowerRoman"/>
      <w:lvlText w:val="%3."/>
      <w:lvlJc w:val="right"/>
      <w:pPr>
        <w:ind w:left="6120" w:hanging="180"/>
      </w:pPr>
    </w:lvl>
    <w:lvl w:ilvl="3" w:tplc="4009000F" w:tentative="1">
      <w:start w:val="1"/>
      <w:numFmt w:val="decimal"/>
      <w:lvlText w:val="%4."/>
      <w:lvlJc w:val="left"/>
      <w:pPr>
        <w:ind w:left="6840" w:hanging="360"/>
      </w:pPr>
    </w:lvl>
    <w:lvl w:ilvl="4" w:tplc="40090019" w:tentative="1">
      <w:start w:val="1"/>
      <w:numFmt w:val="lowerLetter"/>
      <w:lvlText w:val="%5."/>
      <w:lvlJc w:val="left"/>
      <w:pPr>
        <w:ind w:left="7560" w:hanging="360"/>
      </w:pPr>
    </w:lvl>
    <w:lvl w:ilvl="5" w:tplc="4009001B" w:tentative="1">
      <w:start w:val="1"/>
      <w:numFmt w:val="lowerRoman"/>
      <w:lvlText w:val="%6."/>
      <w:lvlJc w:val="right"/>
      <w:pPr>
        <w:ind w:left="8280" w:hanging="180"/>
      </w:pPr>
    </w:lvl>
    <w:lvl w:ilvl="6" w:tplc="4009000F" w:tentative="1">
      <w:start w:val="1"/>
      <w:numFmt w:val="decimal"/>
      <w:lvlText w:val="%7."/>
      <w:lvlJc w:val="left"/>
      <w:pPr>
        <w:ind w:left="9000" w:hanging="360"/>
      </w:pPr>
    </w:lvl>
    <w:lvl w:ilvl="7" w:tplc="40090019" w:tentative="1">
      <w:start w:val="1"/>
      <w:numFmt w:val="lowerLetter"/>
      <w:lvlText w:val="%8."/>
      <w:lvlJc w:val="left"/>
      <w:pPr>
        <w:ind w:left="9720" w:hanging="360"/>
      </w:pPr>
    </w:lvl>
    <w:lvl w:ilvl="8" w:tplc="4009001B" w:tentative="1">
      <w:start w:val="1"/>
      <w:numFmt w:val="lowerRoman"/>
      <w:lvlText w:val="%9."/>
      <w:lvlJc w:val="right"/>
      <w:pPr>
        <w:ind w:left="10440" w:hanging="180"/>
      </w:pPr>
    </w:lvl>
  </w:abstractNum>
  <w:abstractNum w:abstractNumId="5">
    <w:nsid w:val="68391E4A"/>
    <w:multiLevelType w:val="hybridMultilevel"/>
    <w:tmpl w:val="9BE4010C"/>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6F2F2077"/>
    <w:multiLevelType w:val="hybridMultilevel"/>
    <w:tmpl w:val="2718236E"/>
    <w:lvl w:ilvl="0" w:tplc="6B2C11DA">
      <w:start w:val="5"/>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6F5F6FD0"/>
    <w:multiLevelType w:val="hybridMultilevel"/>
    <w:tmpl w:val="A09AB522"/>
    <w:lvl w:ilvl="0" w:tplc="4009000F">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7B8738B0"/>
    <w:multiLevelType w:val="hybridMultilevel"/>
    <w:tmpl w:val="9E14E20A"/>
    <w:lvl w:ilvl="0" w:tplc="60343E0C">
      <w:start w:val="1"/>
      <w:numFmt w:val="lowerRoman"/>
      <w:lvlText w:val="(%1)"/>
      <w:lvlJc w:val="left"/>
      <w:pPr>
        <w:ind w:left="2880" w:hanging="72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num w:numId="1">
    <w:abstractNumId w:val="5"/>
  </w:num>
  <w:num w:numId="2">
    <w:abstractNumId w:val="7"/>
  </w:num>
  <w:num w:numId="3">
    <w:abstractNumId w:val="2"/>
  </w:num>
  <w:num w:numId="4">
    <w:abstractNumId w:val="1"/>
  </w:num>
  <w:num w:numId="5">
    <w:abstractNumId w:val="3"/>
  </w:num>
  <w:num w:numId="6">
    <w:abstractNumId w:val="4"/>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9F62B1"/>
    <w:rsid w:val="00092D36"/>
    <w:rsid w:val="000B0F17"/>
    <w:rsid w:val="000C2B35"/>
    <w:rsid w:val="000C2B3B"/>
    <w:rsid w:val="000E0BD2"/>
    <w:rsid w:val="000E30CF"/>
    <w:rsid w:val="000F2BEC"/>
    <w:rsid w:val="000F762F"/>
    <w:rsid w:val="001170AC"/>
    <w:rsid w:val="001243CE"/>
    <w:rsid w:val="00155D31"/>
    <w:rsid w:val="001A1422"/>
    <w:rsid w:val="001B201A"/>
    <w:rsid w:val="001D057A"/>
    <w:rsid w:val="001D6169"/>
    <w:rsid w:val="00264238"/>
    <w:rsid w:val="00267C9C"/>
    <w:rsid w:val="002A1FF7"/>
    <w:rsid w:val="002C3583"/>
    <w:rsid w:val="002C6089"/>
    <w:rsid w:val="002D0B92"/>
    <w:rsid w:val="002D4A03"/>
    <w:rsid w:val="002D4C0C"/>
    <w:rsid w:val="003416B4"/>
    <w:rsid w:val="00360276"/>
    <w:rsid w:val="003B3B46"/>
    <w:rsid w:val="003C3E84"/>
    <w:rsid w:val="003D00EA"/>
    <w:rsid w:val="003F173D"/>
    <w:rsid w:val="003F275E"/>
    <w:rsid w:val="00412162"/>
    <w:rsid w:val="00443003"/>
    <w:rsid w:val="0045410A"/>
    <w:rsid w:val="004669E1"/>
    <w:rsid w:val="004A7DDB"/>
    <w:rsid w:val="004B066E"/>
    <w:rsid w:val="00575668"/>
    <w:rsid w:val="005804E6"/>
    <w:rsid w:val="00585EC3"/>
    <w:rsid w:val="00596C42"/>
    <w:rsid w:val="005E0BFD"/>
    <w:rsid w:val="00602042"/>
    <w:rsid w:val="00616F47"/>
    <w:rsid w:val="00662EB9"/>
    <w:rsid w:val="00667A88"/>
    <w:rsid w:val="006853B4"/>
    <w:rsid w:val="006B4A92"/>
    <w:rsid w:val="006E688C"/>
    <w:rsid w:val="0075769F"/>
    <w:rsid w:val="007F3B0A"/>
    <w:rsid w:val="008907CE"/>
    <w:rsid w:val="008E0F3B"/>
    <w:rsid w:val="0090001A"/>
    <w:rsid w:val="00913051"/>
    <w:rsid w:val="00915C94"/>
    <w:rsid w:val="00942EAD"/>
    <w:rsid w:val="009F62B1"/>
    <w:rsid w:val="00A1722E"/>
    <w:rsid w:val="00A4514D"/>
    <w:rsid w:val="00B16523"/>
    <w:rsid w:val="00B16F35"/>
    <w:rsid w:val="00B30DF0"/>
    <w:rsid w:val="00BA40B4"/>
    <w:rsid w:val="00BA446D"/>
    <w:rsid w:val="00BA752F"/>
    <w:rsid w:val="00BC12E0"/>
    <w:rsid w:val="00BC28BD"/>
    <w:rsid w:val="00C1284C"/>
    <w:rsid w:val="00C2583C"/>
    <w:rsid w:val="00C372B9"/>
    <w:rsid w:val="00C671E9"/>
    <w:rsid w:val="00C740E2"/>
    <w:rsid w:val="00C7719D"/>
    <w:rsid w:val="00CA787C"/>
    <w:rsid w:val="00CF422E"/>
    <w:rsid w:val="00D166AD"/>
    <w:rsid w:val="00D17416"/>
    <w:rsid w:val="00D2297B"/>
    <w:rsid w:val="00D30AAA"/>
    <w:rsid w:val="00D46BF9"/>
    <w:rsid w:val="00DA482B"/>
    <w:rsid w:val="00DD481C"/>
    <w:rsid w:val="00DD4EE6"/>
    <w:rsid w:val="00DE2852"/>
    <w:rsid w:val="00DF298C"/>
    <w:rsid w:val="00E24B88"/>
    <w:rsid w:val="00E56901"/>
    <w:rsid w:val="00E73CE3"/>
    <w:rsid w:val="00E8090A"/>
    <w:rsid w:val="00E91917"/>
    <w:rsid w:val="00ED7D70"/>
    <w:rsid w:val="00EE225C"/>
    <w:rsid w:val="00EE6BC6"/>
    <w:rsid w:val="00EF3F57"/>
    <w:rsid w:val="00F042D9"/>
    <w:rsid w:val="00F06DE4"/>
    <w:rsid w:val="00F30CD5"/>
    <w:rsid w:val="00F4096E"/>
    <w:rsid w:val="00FB7918"/>
    <w:rsid w:val="00FD682F"/>
    <w:rsid w:val="00FE634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B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0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95</cp:revision>
  <cp:lastPrinted>2018-12-14T10:44:00Z</cp:lastPrinted>
  <dcterms:created xsi:type="dcterms:W3CDTF">2018-11-20T05:26:00Z</dcterms:created>
  <dcterms:modified xsi:type="dcterms:W3CDTF">2018-12-17T09:31:00Z</dcterms:modified>
</cp:coreProperties>
</file>